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41" w:rsidRPr="00476F88" w:rsidRDefault="00C32E41" w:rsidP="00C32E41">
      <w:pPr>
        <w:spacing w:after="0" w:line="240" w:lineRule="auto"/>
        <w:jc w:val="center"/>
        <w:rPr>
          <w:rFonts w:ascii="Arial" w:eastAsia="Times New Roman" w:hAnsi="Arial" w:cs="Arial"/>
          <w:b/>
          <w:sz w:val="32"/>
          <w:szCs w:val="32"/>
          <w:lang w:val="es-ES" w:eastAsia="es-ES"/>
        </w:rPr>
      </w:pPr>
      <w:bookmarkStart w:id="0" w:name="_GoBack"/>
      <w:bookmarkEnd w:id="0"/>
      <w:r w:rsidRPr="00476F88">
        <w:rPr>
          <w:rFonts w:ascii="Arial" w:eastAsia="Times New Roman" w:hAnsi="Arial" w:cs="Arial"/>
          <w:b/>
          <w:sz w:val="32"/>
          <w:szCs w:val="32"/>
          <w:lang w:val="es-ES" w:eastAsia="es-ES"/>
        </w:rPr>
        <w:t>SILABUS DEL MÓDULO DE MEDIO AMBIENTE Y DESARROLLO SOSTENIBLE</w:t>
      </w:r>
    </w:p>
    <w:p w:rsidR="00C32E41" w:rsidRPr="00C32E41" w:rsidRDefault="00C32E41" w:rsidP="00C32E41">
      <w:pPr>
        <w:spacing w:after="0" w:line="240" w:lineRule="auto"/>
        <w:rPr>
          <w:rFonts w:ascii="Arial" w:eastAsia="Times New Roman" w:hAnsi="Arial" w:cs="Arial"/>
          <w:sz w:val="16"/>
          <w:szCs w:val="16"/>
          <w:lang w:val="es-ES" w:eastAsia="es-ES"/>
        </w:rPr>
      </w:pPr>
    </w:p>
    <w:p w:rsidR="00C32E41" w:rsidRPr="00C32E41" w:rsidRDefault="00C32E41" w:rsidP="00C32E41">
      <w:pPr>
        <w:numPr>
          <w:ilvl w:val="0"/>
          <w:numId w:val="3"/>
        </w:numPr>
        <w:spacing w:after="0" w:line="240" w:lineRule="auto"/>
        <w:rPr>
          <w:rFonts w:ascii="Arial" w:eastAsia="Times New Roman" w:hAnsi="Arial" w:cs="Arial"/>
          <w:b/>
          <w:sz w:val="16"/>
          <w:szCs w:val="16"/>
          <w:lang w:val="es-ES" w:eastAsia="es-ES"/>
        </w:rPr>
        <w:sectPr w:rsidR="00C32E41" w:rsidRPr="00C32E41" w:rsidSect="003215A7">
          <w:headerReference w:type="default" r:id="rId9"/>
          <w:pgSz w:w="16838" w:h="11906" w:orient="landscape"/>
          <w:pgMar w:top="1560" w:right="1418" w:bottom="851" w:left="1418" w:header="709" w:footer="709" w:gutter="0"/>
          <w:cols w:space="708"/>
          <w:docGrid w:linePitch="360"/>
        </w:sectPr>
      </w:pPr>
    </w:p>
    <w:p w:rsidR="00C32E41" w:rsidRPr="00C32E41" w:rsidRDefault="00C32E41" w:rsidP="00C32E41">
      <w:pPr>
        <w:numPr>
          <w:ilvl w:val="0"/>
          <w:numId w:val="3"/>
        </w:numPr>
        <w:spacing w:after="0" w:line="240" w:lineRule="auto"/>
        <w:rPr>
          <w:rFonts w:ascii="Arial" w:eastAsia="Times New Roman" w:hAnsi="Arial" w:cs="Arial"/>
          <w:b/>
          <w:sz w:val="21"/>
          <w:szCs w:val="21"/>
          <w:lang w:val="es-ES" w:eastAsia="es-ES"/>
        </w:rPr>
      </w:pPr>
      <w:r w:rsidRPr="00C32E41">
        <w:rPr>
          <w:rFonts w:ascii="Arial" w:eastAsia="Times New Roman" w:hAnsi="Arial" w:cs="Arial"/>
          <w:b/>
          <w:sz w:val="21"/>
          <w:szCs w:val="21"/>
          <w:lang w:val="es-ES" w:eastAsia="es-ES"/>
        </w:rPr>
        <w:lastRenderedPageBreak/>
        <w:t>DATOS GENERALES</w:t>
      </w:r>
    </w:p>
    <w:p w:rsidR="00C32E41" w:rsidRPr="00C32E41" w:rsidRDefault="00C32E41" w:rsidP="00C32E41">
      <w:pPr>
        <w:numPr>
          <w:ilvl w:val="0"/>
          <w:numId w:val="6"/>
        </w:numPr>
        <w:spacing w:after="0" w:line="240" w:lineRule="auto"/>
        <w:rPr>
          <w:rFonts w:ascii="Arial" w:eastAsia="Times New Roman" w:hAnsi="Arial" w:cs="Arial"/>
          <w:sz w:val="21"/>
          <w:szCs w:val="21"/>
          <w:lang w:val="es-ES" w:eastAsia="es-ES"/>
        </w:rPr>
      </w:pPr>
      <w:r w:rsidRPr="00C32E41">
        <w:rPr>
          <w:rFonts w:ascii="Arial" w:eastAsia="Times New Roman" w:hAnsi="Arial" w:cs="Arial"/>
          <w:sz w:val="20"/>
          <w:szCs w:val="20"/>
          <w:lang w:val="es-ES" w:eastAsia="es-ES"/>
        </w:rPr>
        <w:t>CARRERAS PROFESIONALES</w:t>
      </w:r>
      <w:r w:rsidRPr="00C32E41">
        <w:rPr>
          <w:rFonts w:ascii="Arial" w:eastAsia="Times New Roman" w:hAnsi="Arial" w:cs="Arial"/>
          <w:sz w:val="21"/>
          <w:szCs w:val="21"/>
          <w:lang w:val="es-ES" w:eastAsia="es-ES"/>
        </w:rPr>
        <w:t xml:space="preserve">: </w:t>
      </w:r>
      <w:r w:rsidRPr="00C32E41">
        <w:rPr>
          <w:rFonts w:ascii="Arial" w:eastAsia="Times New Roman" w:hAnsi="Arial" w:cs="Arial"/>
          <w:sz w:val="21"/>
          <w:szCs w:val="21"/>
          <w:lang w:val="fr-FR" w:eastAsia="es-ES"/>
        </w:rPr>
        <w:t>CI-EI-EO-MA-MP-CC-CT-QI</w:t>
      </w:r>
      <w:r w:rsidRPr="00C32E41">
        <w:rPr>
          <w:rFonts w:ascii="Arial" w:eastAsia="Times New Roman" w:hAnsi="Arial" w:cs="Arial"/>
          <w:sz w:val="21"/>
          <w:szCs w:val="21"/>
          <w:lang w:val="es-ES" w:eastAsia="es-ES"/>
        </w:rPr>
        <w:t>.</w:t>
      </w:r>
    </w:p>
    <w:p w:rsidR="00C32E41" w:rsidRPr="00A127BB" w:rsidRDefault="00C32E41" w:rsidP="00A127BB">
      <w:pPr>
        <w:numPr>
          <w:ilvl w:val="0"/>
          <w:numId w:val="6"/>
        </w:numPr>
        <w:spacing w:after="0" w:line="240" w:lineRule="auto"/>
        <w:rPr>
          <w:rFonts w:ascii="Arial" w:eastAsia="Times New Roman" w:hAnsi="Arial" w:cs="Arial"/>
          <w:sz w:val="21"/>
          <w:szCs w:val="21"/>
          <w:lang w:val="es-ES" w:eastAsia="es-ES"/>
        </w:rPr>
      </w:pPr>
      <w:r w:rsidRPr="00C32E41">
        <w:rPr>
          <w:rFonts w:ascii="Arial" w:eastAsia="Times New Roman" w:hAnsi="Arial" w:cs="Arial"/>
          <w:sz w:val="21"/>
          <w:szCs w:val="21"/>
          <w:lang w:val="es-ES" w:eastAsia="es-ES"/>
        </w:rPr>
        <w:t>MODULO PROFESIONAL</w:t>
      </w:r>
      <w:r w:rsidRPr="00C32E41">
        <w:rPr>
          <w:rFonts w:ascii="Arial" w:eastAsia="Times New Roman" w:hAnsi="Arial" w:cs="Arial"/>
          <w:sz w:val="21"/>
          <w:szCs w:val="21"/>
          <w:lang w:val="es-ES" w:eastAsia="es-ES"/>
        </w:rPr>
        <w:tab/>
        <w:t xml:space="preserve">: </w:t>
      </w:r>
      <w:r w:rsidR="00A127BB">
        <w:rPr>
          <w:rFonts w:ascii="Arial" w:eastAsia="Times New Roman" w:hAnsi="Arial" w:cs="Arial"/>
          <w:sz w:val="21"/>
          <w:szCs w:val="21"/>
          <w:lang w:val="es-ES" w:eastAsia="es-ES"/>
        </w:rPr>
        <w:tab/>
      </w:r>
      <w:r w:rsidRPr="00C32E41">
        <w:rPr>
          <w:rFonts w:ascii="Arial" w:eastAsia="Times New Roman" w:hAnsi="Arial" w:cs="Arial"/>
          <w:sz w:val="21"/>
          <w:szCs w:val="21"/>
          <w:lang w:val="es-ES" w:eastAsia="es-ES"/>
        </w:rPr>
        <w:t>M</w:t>
      </w:r>
      <w:r w:rsidR="00A127BB">
        <w:rPr>
          <w:rFonts w:ascii="Arial" w:eastAsia="Times New Roman" w:hAnsi="Arial" w:cs="Arial"/>
          <w:sz w:val="21"/>
          <w:szCs w:val="21"/>
          <w:lang w:val="es-ES" w:eastAsia="es-ES"/>
        </w:rPr>
        <w:t>.</w:t>
      </w:r>
      <w:r w:rsidRPr="00C32E41">
        <w:rPr>
          <w:rFonts w:ascii="Arial" w:eastAsia="Times New Roman" w:hAnsi="Arial" w:cs="Arial"/>
          <w:sz w:val="21"/>
          <w:szCs w:val="21"/>
          <w:lang w:val="es-ES" w:eastAsia="es-ES"/>
        </w:rPr>
        <w:t>A</w:t>
      </w:r>
      <w:r w:rsidR="00A127BB">
        <w:rPr>
          <w:rFonts w:ascii="Arial" w:eastAsia="Times New Roman" w:hAnsi="Arial" w:cs="Arial"/>
          <w:sz w:val="21"/>
          <w:szCs w:val="21"/>
          <w:lang w:val="es-ES" w:eastAsia="es-ES"/>
        </w:rPr>
        <w:t xml:space="preserve">. y </w:t>
      </w:r>
      <w:r w:rsidRPr="00A127BB">
        <w:rPr>
          <w:rFonts w:ascii="Arial" w:eastAsia="Times New Roman" w:hAnsi="Arial" w:cs="Arial"/>
          <w:sz w:val="21"/>
          <w:szCs w:val="21"/>
          <w:lang w:val="es-ES" w:eastAsia="es-ES"/>
        </w:rPr>
        <w:t>D</w:t>
      </w:r>
      <w:r w:rsidR="00A127BB">
        <w:rPr>
          <w:rFonts w:ascii="Arial" w:eastAsia="Times New Roman" w:hAnsi="Arial" w:cs="Arial"/>
          <w:sz w:val="21"/>
          <w:szCs w:val="21"/>
          <w:lang w:val="es-ES" w:eastAsia="es-ES"/>
        </w:rPr>
        <w:t>.</w:t>
      </w:r>
      <w:r w:rsidRPr="00A127BB">
        <w:rPr>
          <w:rFonts w:ascii="Arial" w:eastAsia="Times New Roman" w:hAnsi="Arial" w:cs="Arial"/>
          <w:sz w:val="21"/>
          <w:szCs w:val="21"/>
          <w:lang w:val="es-ES" w:eastAsia="es-ES"/>
        </w:rPr>
        <w:t>S.</w:t>
      </w:r>
    </w:p>
    <w:p w:rsidR="00C32E41" w:rsidRPr="00C32E41" w:rsidRDefault="00C32E41" w:rsidP="00C32E41">
      <w:pPr>
        <w:numPr>
          <w:ilvl w:val="0"/>
          <w:numId w:val="6"/>
        </w:numPr>
        <w:spacing w:after="0" w:line="240" w:lineRule="auto"/>
        <w:rPr>
          <w:rFonts w:ascii="Arial" w:eastAsia="Times New Roman" w:hAnsi="Arial" w:cs="Arial"/>
          <w:sz w:val="21"/>
          <w:szCs w:val="21"/>
          <w:lang w:val="es-ES" w:eastAsia="es-ES"/>
        </w:rPr>
      </w:pPr>
      <w:r w:rsidRPr="00C32E41">
        <w:rPr>
          <w:rFonts w:ascii="Arial" w:eastAsia="Times New Roman" w:hAnsi="Arial" w:cs="Arial"/>
          <w:sz w:val="21"/>
          <w:szCs w:val="21"/>
          <w:lang w:val="es-ES" w:eastAsia="es-ES"/>
        </w:rPr>
        <w:t>UNIDAD DIDACTICA</w:t>
      </w:r>
      <w:r w:rsidRPr="00C32E41">
        <w:rPr>
          <w:rFonts w:ascii="Arial" w:eastAsia="Times New Roman" w:hAnsi="Arial" w:cs="Arial"/>
          <w:sz w:val="21"/>
          <w:szCs w:val="21"/>
          <w:lang w:val="es-ES" w:eastAsia="es-ES"/>
        </w:rPr>
        <w:tab/>
        <w:t xml:space="preserve">: </w:t>
      </w:r>
      <w:r w:rsidRPr="00C32E41">
        <w:rPr>
          <w:rFonts w:ascii="Arial" w:eastAsia="Times New Roman" w:hAnsi="Arial" w:cs="Arial"/>
          <w:sz w:val="21"/>
          <w:szCs w:val="21"/>
          <w:lang w:val="es-ES" w:eastAsia="es-ES"/>
        </w:rPr>
        <w:tab/>
        <w:t>M.A. y D.S.</w:t>
      </w:r>
    </w:p>
    <w:p w:rsidR="00C32E41" w:rsidRPr="00C32E41" w:rsidRDefault="00C32E41" w:rsidP="00C32E41">
      <w:pPr>
        <w:numPr>
          <w:ilvl w:val="0"/>
          <w:numId w:val="6"/>
        </w:numPr>
        <w:spacing w:after="0" w:line="240" w:lineRule="auto"/>
        <w:rPr>
          <w:rFonts w:ascii="Arial" w:eastAsia="Times New Roman" w:hAnsi="Arial" w:cs="Arial"/>
          <w:sz w:val="21"/>
          <w:szCs w:val="21"/>
          <w:lang w:val="es-ES" w:eastAsia="es-ES"/>
        </w:rPr>
      </w:pPr>
      <w:r w:rsidRPr="00C32E41">
        <w:rPr>
          <w:rFonts w:ascii="Arial" w:eastAsia="Times New Roman" w:hAnsi="Arial" w:cs="Arial"/>
          <w:sz w:val="21"/>
          <w:szCs w:val="21"/>
          <w:lang w:val="es-ES" w:eastAsia="es-ES"/>
        </w:rPr>
        <w:t>SEMESTRE ACADEMICO</w:t>
      </w:r>
      <w:r w:rsidRPr="00C32E41">
        <w:rPr>
          <w:rFonts w:ascii="Arial" w:eastAsia="Times New Roman" w:hAnsi="Arial" w:cs="Arial"/>
          <w:sz w:val="21"/>
          <w:szCs w:val="21"/>
          <w:lang w:val="es-ES" w:eastAsia="es-ES"/>
        </w:rPr>
        <w:tab/>
        <w:t xml:space="preserve">: </w:t>
      </w:r>
      <w:r w:rsidRPr="00C32E41">
        <w:rPr>
          <w:rFonts w:ascii="Arial" w:eastAsia="Times New Roman" w:hAnsi="Arial" w:cs="Arial"/>
          <w:sz w:val="21"/>
          <w:szCs w:val="21"/>
          <w:lang w:val="es-ES" w:eastAsia="es-ES"/>
        </w:rPr>
        <w:tab/>
        <w:t>III - 201</w:t>
      </w:r>
      <w:r w:rsidR="00ED23FC">
        <w:rPr>
          <w:rFonts w:ascii="Arial" w:eastAsia="Times New Roman" w:hAnsi="Arial" w:cs="Arial"/>
          <w:sz w:val="21"/>
          <w:szCs w:val="21"/>
          <w:lang w:val="es-ES" w:eastAsia="es-ES"/>
        </w:rPr>
        <w:t>3</w:t>
      </w:r>
      <w:r w:rsidRPr="00C32E41">
        <w:rPr>
          <w:rFonts w:ascii="Arial" w:eastAsia="Times New Roman" w:hAnsi="Arial" w:cs="Arial"/>
          <w:sz w:val="21"/>
          <w:szCs w:val="21"/>
          <w:lang w:val="es-ES" w:eastAsia="es-ES"/>
        </w:rPr>
        <w:t>–I.</w:t>
      </w:r>
    </w:p>
    <w:p w:rsidR="00C32E41" w:rsidRPr="00C32E41" w:rsidRDefault="00C32E41" w:rsidP="00C32E41">
      <w:pPr>
        <w:numPr>
          <w:ilvl w:val="0"/>
          <w:numId w:val="6"/>
        </w:numPr>
        <w:spacing w:after="0" w:line="240" w:lineRule="auto"/>
        <w:rPr>
          <w:rFonts w:ascii="Arial" w:eastAsia="Times New Roman" w:hAnsi="Arial" w:cs="Arial"/>
          <w:sz w:val="21"/>
          <w:szCs w:val="21"/>
          <w:lang w:val="es-ES" w:eastAsia="es-ES"/>
        </w:rPr>
      </w:pPr>
      <w:r w:rsidRPr="00C32E41">
        <w:rPr>
          <w:rFonts w:ascii="Arial" w:eastAsia="Times New Roman" w:hAnsi="Arial" w:cs="Arial"/>
          <w:sz w:val="21"/>
          <w:szCs w:val="21"/>
          <w:lang w:val="es-ES" w:eastAsia="es-ES"/>
        </w:rPr>
        <w:t>NÚMERO DE CREDITOS</w:t>
      </w:r>
      <w:r w:rsidRPr="00C32E41">
        <w:rPr>
          <w:rFonts w:ascii="Arial" w:eastAsia="Times New Roman" w:hAnsi="Arial" w:cs="Arial"/>
          <w:sz w:val="21"/>
          <w:szCs w:val="21"/>
          <w:lang w:val="es-ES" w:eastAsia="es-ES"/>
        </w:rPr>
        <w:tab/>
        <w:t>:</w:t>
      </w:r>
      <w:r w:rsidRPr="00C32E41">
        <w:rPr>
          <w:rFonts w:ascii="Arial" w:eastAsia="Times New Roman" w:hAnsi="Arial" w:cs="Arial"/>
          <w:sz w:val="21"/>
          <w:szCs w:val="21"/>
          <w:lang w:val="es-ES" w:eastAsia="es-ES"/>
        </w:rPr>
        <w:tab/>
        <w:t>02.</w:t>
      </w:r>
    </w:p>
    <w:p w:rsidR="00C32E41" w:rsidRPr="00C32E41" w:rsidRDefault="00C32E41" w:rsidP="00C32E41">
      <w:pPr>
        <w:numPr>
          <w:ilvl w:val="0"/>
          <w:numId w:val="6"/>
        </w:numPr>
        <w:spacing w:after="0" w:line="240" w:lineRule="auto"/>
        <w:rPr>
          <w:rFonts w:ascii="Arial" w:eastAsia="Times New Roman" w:hAnsi="Arial" w:cs="Arial"/>
          <w:sz w:val="21"/>
          <w:szCs w:val="21"/>
          <w:lang w:val="es-ES" w:eastAsia="es-ES"/>
        </w:rPr>
      </w:pPr>
      <w:r w:rsidRPr="00C32E41">
        <w:rPr>
          <w:rFonts w:ascii="Arial" w:eastAsia="Times New Roman" w:hAnsi="Arial" w:cs="Arial"/>
          <w:sz w:val="21"/>
          <w:szCs w:val="21"/>
          <w:lang w:val="es-ES" w:eastAsia="es-ES"/>
        </w:rPr>
        <w:t xml:space="preserve">NUMERO DE HORAS     </w:t>
      </w:r>
      <w:r w:rsidRPr="00C32E41">
        <w:rPr>
          <w:rFonts w:ascii="Arial" w:eastAsia="Times New Roman" w:hAnsi="Arial" w:cs="Arial"/>
          <w:sz w:val="21"/>
          <w:szCs w:val="21"/>
          <w:lang w:val="es-ES" w:eastAsia="es-ES"/>
        </w:rPr>
        <w:tab/>
        <w:t xml:space="preserve">: </w:t>
      </w:r>
      <w:r w:rsidRPr="00C32E41">
        <w:rPr>
          <w:rFonts w:ascii="Arial" w:eastAsia="Times New Roman" w:hAnsi="Arial" w:cs="Arial"/>
          <w:sz w:val="21"/>
          <w:szCs w:val="21"/>
          <w:lang w:val="es-ES" w:eastAsia="es-ES"/>
        </w:rPr>
        <w:tab/>
        <w:t>03 HORAS SEM/ 54 HORAS SEMESTRALES.</w:t>
      </w:r>
    </w:p>
    <w:p w:rsidR="00C32E41" w:rsidRPr="00C32E41" w:rsidRDefault="00C32E41" w:rsidP="00C32E41">
      <w:pPr>
        <w:numPr>
          <w:ilvl w:val="0"/>
          <w:numId w:val="6"/>
        </w:numPr>
        <w:spacing w:after="0" w:line="240" w:lineRule="auto"/>
        <w:rPr>
          <w:rFonts w:ascii="Arial" w:eastAsia="Times New Roman" w:hAnsi="Arial" w:cs="Arial"/>
          <w:sz w:val="21"/>
          <w:szCs w:val="21"/>
          <w:lang w:val="es-ES" w:eastAsia="es-ES"/>
        </w:rPr>
      </w:pPr>
      <w:r w:rsidRPr="00C32E41">
        <w:rPr>
          <w:rFonts w:ascii="Arial" w:eastAsia="Times New Roman" w:hAnsi="Arial" w:cs="Arial"/>
          <w:sz w:val="21"/>
          <w:szCs w:val="21"/>
          <w:lang w:val="es-ES" w:eastAsia="es-ES"/>
        </w:rPr>
        <w:t>FECHA DE EJECUCION: Del 0</w:t>
      </w:r>
      <w:r w:rsidR="000D778D">
        <w:rPr>
          <w:rFonts w:ascii="Arial" w:eastAsia="Times New Roman" w:hAnsi="Arial" w:cs="Arial"/>
          <w:sz w:val="21"/>
          <w:szCs w:val="21"/>
          <w:lang w:val="es-ES" w:eastAsia="es-ES"/>
        </w:rPr>
        <w:t>1</w:t>
      </w:r>
      <w:r w:rsidRPr="00C32E41">
        <w:rPr>
          <w:rFonts w:ascii="Arial" w:eastAsia="Times New Roman" w:hAnsi="Arial" w:cs="Arial"/>
          <w:sz w:val="21"/>
          <w:szCs w:val="21"/>
          <w:lang w:val="es-ES" w:eastAsia="es-ES"/>
        </w:rPr>
        <w:t>–04–</w:t>
      </w:r>
      <w:r w:rsidR="00A127BB">
        <w:rPr>
          <w:rFonts w:ascii="Arial" w:eastAsia="Times New Roman" w:hAnsi="Arial" w:cs="Arial"/>
          <w:sz w:val="21"/>
          <w:szCs w:val="21"/>
          <w:lang w:val="es-ES" w:eastAsia="es-ES"/>
        </w:rPr>
        <w:t>20</w:t>
      </w:r>
      <w:r w:rsidRPr="00C32E41">
        <w:rPr>
          <w:rFonts w:ascii="Arial" w:eastAsia="Times New Roman" w:hAnsi="Arial" w:cs="Arial"/>
          <w:sz w:val="21"/>
          <w:szCs w:val="21"/>
          <w:lang w:val="es-ES" w:eastAsia="es-ES"/>
        </w:rPr>
        <w:t>1</w:t>
      </w:r>
      <w:r w:rsidR="000D778D">
        <w:rPr>
          <w:rFonts w:ascii="Arial" w:eastAsia="Times New Roman" w:hAnsi="Arial" w:cs="Arial"/>
          <w:sz w:val="21"/>
          <w:szCs w:val="21"/>
          <w:lang w:val="es-ES" w:eastAsia="es-ES"/>
        </w:rPr>
        <w:t>3</w:t>
      </w:r>
      <w:r w:rsidRPr="00C32E41">
        <w:rPr>
          <w:rFonts w:ascii="Arial" w:eastAsia="Times New Roman" w:hAnsi="Arial" w:cs="Arial"/>
          <w:sz w:val="21"/>
          <w:szCs w:val="21"/>
          <w:lang w:val="es-ES" w:eastAsia="es-ES"/>
        </w:rPr>
        <w:t xml:space="preserve">  al  0</w:t>
      </w:r>
      <w:r w:rsidR="000D778D">
        <w:rPr>
          <w:rFonts w:ascii="Arial" w:eastAsia="Times New Roman" w:hAnsi="Arial" w:cs="Arial"/>
          <w:sz w:val="21"/>
          <w:szCs w:val="21"/>
          <w:lang w:val="es-ES" w:eastAsia="es-ES"/>
        </w:rPr>
        <w:t>9</w:t>
      </w:r>
      <w:r w:rsidRPr="00C32E41">
        <w:rPr>
          <w:rFonts w:ascii="Arial" w:eastAsia="Times New Roman" w:hAnsi="Arial" w:cs="Arial"/>
          <w:sz w:val="21"/>
          <w:szCs w:val="21"/>
          <w:lang w:val="es-ES" w:eastAsia="es-ES"/>
        </w:rPr>
        <w:t>– 08–</w:t>
      </w:r>
      <w:r w:rsidR="00A127BB">
        <w:rPr>
          <w:rFonts w:ascii="Arial" w:eastAsia="Times New Roman" w:hAnsi="Arial" w:cs="Arial"/>
          <w:sz w:val="21"/>
          <w:szCs w:val="21"/>
          <w:lang w:val="es-ES" w:eastAsia="es-ES"/>
        </w:rPr>
        <w:t>20</w:t>
      </w:r>
      <w:r w:rsidRPr="00C32E41">
        <w:rPr>
          <w:rFonts w:ascii="Arial" w:eastAsia="Times New Roman" w:hAnsi="Arial" w:cs="Arial"/>
          <w:sz w:val="21"/>
          <w:szCs w:val="21"/>
          <w:lang w:val="es-ES" w:eastAsia="es-ES"/>
        </w:rPr>
        <w:t>1</w:t>
      </w:r>
      <w:r w:rsidR="000D778D">
        <w:rPr>
          <w:rFonts w:ascii="Arial" w:eastAsia="Times New Roman" w:hAnsi="Arial" w:cs="Arial"/>
          <w:sz w:val="21"/>
          <w:szCs w:val="21"/>
          <w:lang w:val="es-ES" w:eastAsia="es-ES"/>
        </w:rPr>
        <w:t>3</w:t>
      </w:r>
      <w:r w:rsidRPr="00C32E41">
        <w:rPr>
          <w:rFonts w:ascii="Arial" w:eastAsia="Times New Roman" w:hAnsi="Arial" w:cs="Arial"/>
          <w:sz w:val="21"/>
          <w:szCs w:val="21"/>
          <w:lang w:val="es-ES" w:eastAsia="es-ES"/>
        </w:rPr>
        <w:t>.</w:t>
      </w:r>
    </w:p>
    <w:p w:rsidR="00C32E41" w:rsidRPr="00C32E41" w:rsidRDefault="00C32E41" w:rsidP="00C32E41">
      <w:pPr>
        <w:numPr>
          <w:ilvl w:val="0"/>
          <w:numId w:val="6"/>
        </w:numPr>
        <w:spacing w:after="0" w:line="240" w:lineRule="auto"/>
        <w:rPr>
          <w:rFonts w:ascii="Arial" w:eastAsia="Times New Roman" w:hAnsi="Arial" w:cs="Arial"/>
          <w:sz w:val="21"/>
          <w:szCs w:val="21"/>
          <w:lang w:val="es-ES" w:eastAsia="es-ES"/>
        </w:rPr>
      </w:pPr>
      <w:r w:rsidRPr="00C32E41">
        <w:rPr>
          <w:rFonts w:ascii="Arial" w:eastAsia="Times New Roman" w:hAnsi="Arial" w:cs="Arial"/>
          <w:sz w:val="21"/>
          <w:szCs w:val="21"/>
          <w:lang w:val="es-ES" w:eastAsia="es-ES"/>
        </w:rPr>
        <w:lastRenderedPageBreak/>
        <w:t xml:space="preserve">DOCENTES RESPONSABLES: </w:t>
      </w:r>
      <w:r w:rsidRPr="00C32E41">
        <w:rPr>
          <w:rFonts w:ascii="Arial" w:eastAsia="Times New Roman" w:hAnsi="Arial" w:cs="Arial"/>
          <w:sz w:val="21"/>
          <w:szCs w:val="21"/>
          <w:lang w:val="es-ES" w:eastAsia="es-ES"/>
        </w:rPr>
        <w:tab/>
      </w:r>
      <w:r w:rsidRPr="00C32E41">
        <w:rPr>
          <w:rFonts w:ascii="Arial" w:eastAsia="Times New Roman" w:hAnsi="Arial" w:cs="Arial"/>
          <w:sz w:val="21"/>
          <w:szCs w:val="21"/>
          <w:lang w:val="es-MX" w:eastAsia="es-ES"/>
        </w:rPr>
        <w:t>Wilfredo Q</w:t>
      </w:r>
      <w:r w:rsidR="00AB0B34">
        <w:rPr>
          <w:rFonts w:ascii="Arial" w:eastAsia="Times New Roman" w:hAnsi="Arial" w:cs="Arial"/>
          <w:sz w:val="21"/>
          <w:szCs w:val="21"/>
          <w:lang w:val="es-MX" w:eastAsia="es-ES"/>
        </w:rPr>
        <w:t>uezada V.</w:t>
      </w:r>
      <w:r w:rsidRPr="00C32E41">
        <w:rPr>
          <w:rFonts w:ascii="Arial" w:eastAsia="Times New Roman" w:hAnsi="Arial" w:cs="Arial"/>
          <w:sz w:val="21"/>
          <w:szCs w:val="21"/>
          <w:lang w:val="es-MX" w:eastAsia="es-ES"/>
        </w:rPr>
        <w:t>,</w:t>
      </w:r>
      <w:r w:rsidRPr="00C32E41">
        <w:rPr>
          <w:rFonts w:ascii="Arial" w:eastAsia="Times New Roman" w:hAnsi="Arial" w:cs="Arial"/>
          <w:sz w:val="21"/>
          <w:szCs w:val="21"/>
          <w:lang w:eastAsia="es-ES"/>
        </w:rPr>
        <w:t xml:space="preserve"> </w:t>
      </w:r>
      <w:r w:rsidR="00ED23FC">
        <w:rPr>
          <w:rFonts w:ascii="Arial" w:eastAsia="Times New Roman" w:hAnsi="Arial" w:cs="Arial"/>
          <w:sz w:val="21"/>
          <w:szCs w:val="21"/>
          <w:lang w:eastAsia="es-ES"/>
        </w:rPr>
        <w:t>Luz Nery Urquiaga Fernández</w:t>
      </w:r>
      <w:r w:rsidR="00AB0B34">
        <w:rPr>
          <w:rFonts w:ascii="Arial" w:eastAsia="Times New Roman" w:hAnsi="Arial" w:cs="Arial"/>
          <w:sz w:val="21"/>
          <w:szCs w:val="21"/>
          <w:lang w:eastAsia="es-ES"/>
        </w:rPr>
        <w:t>, Genoveva Rodríguez R, José Namoc Medina, Sixto Vejarano</w:t>
      </w:r>
      <w:r w:rsidR="00952215">
        <w:rPr>
          <w:rFonts w:ascii="Arial" w:eastAsia="Times New Roman" w:hAnsi="Arial" w:cs="Arial"/>
          <w:sz w:val="21"/>
          <w:szCs w:val="21"/>
          <w:lang w:eastAsia="es-ES"/>
        </w:rPr>
        <w:t>, Enrique T. Veneros</w:t>
      </w:r>
      <w:r w:rsidRPr="00C32E41">
        <w:rPr>
          <w:rFonts w:ascii="Arial" w:eastAsia="Times New Roman" w:hAnsi="Arial" w:cs="Arial"/>
          <w:sz w:val="21"/>
          <w:szCs w:val="21"/>
          <w:lang w:val="es-ES" w:eastAsia="es-ES"/>
        </w:rPr>
        <w:t>.</w:t>
      </w:r>
    </w:p>
    <w:p w:rsidR="00C32E41" w:rsidRPr="00FF5084" w:rsidRDefault="00C32E41" w:rsidP="00952215">
      <w:pPr>
        <w:numPr>
          <w:ilvl w:val="0"/>
          <w:numId w:val="6"/>
        </w:numPr>
        <w:spacing w:after="0" w:line="240" w:lineRule="auto"/>
        <w:rPr>
          <w:rFonts w:ascii="Arial" w:eastAsia="Times New Roman" w:hAnsi="Arial" w:cs="Arial"/>
          <w:sz w:val="21"/>
          <w:szCs w:val="21"/>
          <w:lang w:val="es-ES" w:eastAsia="es-ES"/>
        </w:rPr>
      </w:pPr>
      <w:r w:rsidRPr="00C32E41">
        <w:rPr>
          <w:rFonts w:ascii="Arial" w:eastAsia="Times New Roman" w:hAnsi="Arial" w:cs="Arial"/>
          <w:sz w:val="21"/>
          <w:szCs w:val="21"/>
          <w:lang w:val="es-ES" w:eastAsia="es-ES"/>
        </w:rPr>
        <w:t xml:space="preserve"> CORREO</w:t>
      </w:r>
      <w:r w:rsidR="00012855">
        <w:rPr>
          <w:rFonts w:ascii="Arial" w:eastAsia="Times New Roman" w:hAnsi="Arial" w:cs="Arial"/>
          <w:sz w:val="21"/>
          <w:szCs w:val="21"/>
          <w:lang w:val="es-ES" w:eastAsia="es-ES"/>
        </w:rPr>
        <w:t>S</w:t>
      </w:r>
      <w:r w:rsidRPr="00C32E41">
        <w:rPr>
          <w:rFonts w:ascii="Arial" w:eastAsia="Times New Roman" w:hAnsi="Arial" w:cs="Arial"/>
          <w:sz w:val="21"/>
          <w:szCs w:val="21"/>
          <w:lang w:val="es-ES" w:eastAsia="es-ES"/>
        </w:rPr>
        <w:t xml:space="preserve"> ELECTRONICO</w:t>
      </w:r>
      <w:r w:rsidR="00012855">
        <w:rPr>
          <w:rFonts w:ascii="Arial" w:eastAsia="Times New Roman" w:hAnsi="Arial" w:cs="Arial"/>
          <w:sz w:val="21"/>
          <w:szCs w:val="21"/>
          <w:lang w:val="es-ES" w:eastAsia="es-ES"/>
        </w:rPr>
        <w:t>S</w:t>
      </w:r>
      <w:r w:rsidRPr="00C32E41">
        <w:rPr>
          <w:rFonts w:ascii="Arial" w:eastAsia="Times New Roman" w:hAnsi="Arial" w:cs="Arial"/>
          <w:sz w:val="21"/>
          <w:szCs w:val="21"/>
          <w:lang w:val="es-ES" w:eastAsia="es-ES"/>
        </w:rPr>
        <w:t>:</w:t>
      </w:r>
      <w:r w:rsidRPr="00FF5084">
        <w:rPr>
          <w:rFonts w:ascii="Arial" w:eastAsia="Times New Roman" w:hAnsi="Arial" w:cs="Arial"/>
          <w:sz w:val="21"/>
          <w:szCs w:val="21"/>
          <w:lang w:val="es-ES" w:eastAsia="es-ES"/>
        </w:rPr>
        <w:tab/>
      </w:r>
      <w:hyperlink r:id="rId10" w:history="1">
        <w:r w:rsidR="00ED23FC" w:rsidRPr="00FF5084">
          <w:rPr>
            <w:rStyle w:val="Hipervnculo"/>
            <w:rFonts w:ascii="Arial" w:eastAsia="Times New Roman" w:hAnsi="Arial" w:cs="Arial"/>
            <w:color w:val="auto"/>
            <w:sz w:val="21"/>
            <w:szCs w:val="21"/>
            <w:u w:val="none"/>
            <w:lang w:val="es-ES" w:eastAsia="es-ES"/>
          </w:rPr>
          <w:t>wilfrequezava2@hotmail.com</w:t>
        </w:r>
      </w:hyperlink>
      <w:r w:rsidR="00ED23FC" w:rsidRPr="00FF5084">
        <w:rPr>
          <w:rFonts w:ascii="Arial" w:eastAsia="Times New Roman" w:hAnsi="Arial" w:cs="Arial"/>
          <w:sz w:val="21"/>
          <w:szCs w:val="21"/>
          <w:lang w:val="es-ES" w:eastAsia="es-ES"/>
        </w:rPr>
        <w:t xml:space="preserve">, </w:t>
      </w:r>
      <w:hyperlink r:id="rId11" w:history="1">
        <w:r w:rsidR="00ED23FC" w:rsidRPr="00FF5084">
          <w:rPr>
            <w:rStyle w:val="Hipervnculo"/>
            <w:rFonts w:ascii="Arial" w:eastAsia="Times New Roman" w:hAnsi="Arial" w:cs="Arial"/>
            <w:color w:val="auto"/>
            <w:sz w:val="21"/>
            <w:szCs w:val="21"/>
            <w:u w:val="none"/>
            <w:lang w:val="es-ES" w:eastAsia="es-ES"/>
          </w:rPr>
          <w:t>luzur3@hotmail.com</w:t>
        </w:r>
      </w:hyperlink>
      <w:r w:rsidR="00ED23FC" w:rsidRPr="00FF5084">
        <w:rPr>
          <w:rFonts w:ascii="Arial" w:eastAsia="Times New Roman" w:hAnsi="Arial" w:cs="Arial"/>
          <w:sz w:val="21"/>
          <w:szCs w:val="21"/>
          <w:lang w:val="es-ES" w:eastAsia="es-ES"/>
        </w:rPr>
        <w:t xml:space="preserve">, </w:t>
      </w:r>
      <w:hyperlink r:id="rId12" w:history="1">
        <w:r w:rsidR="001F18D1" w:rsidRPr="00FF5084">
          <w:rPr>
            <w:rStyle w:val="Hipervnculo"/>
            <w:rFonts w:ascii="Arial" w:eastAsia="Times New Roman" w:hAnsi="Arial" w:cs="Arial"/>
            <w:color w:val="auto"/>
            <w:sz w:val="21"/>
            <w:szCs w:val="21"/>
            <w:u w:val="none"/>
            <w:lang w:val="es-ES" w:eastAsia="es-ES"/>
          </w:rPr>
          <w:t>jnamok@hotmail.com</w:t>
        </w:r>
      </w:hyperlink>
      <w:r w:rsidR="001F18D1" w:rsidRPr="00FF5084">
        <w:rPr>
          <w:rFonts w:ascii="Arial" w:eastAsia="Times New Roman" w:hAnsi="Arial" w:cs="Arial"/>
          <w:sz w:val="21"/>
          <w:szCs w:val="21"/>
          <w:lang w:val="es-ES" w:eastAsia="es-ES"/>
        </w:rPr>
        <w:t xml:space="preserve">, </w:t>
      </w:r>
      <w:hyperlink r:id="rId13" w:history="1">
        <w:r w:rsidR="001F18D1" w:rsidRPr="00FF5084">
          <w:rPr>
            <w:rStyle w:val="Hipervnculo"/>
            <w:rFonts w:ascii="Arial" w:eastAsia="Times New Roman" w:hAnsi="Arial" w:cs="Arial"/>
            <w:color w:val="auto"/>
            <w:sz w:val="21"/>
            <w:szCs w:val="21"/>
            <w:u w:val="none"/>
            <w:lang w:val="es-ES" w:eastAsia="es-ES"/>
          </w:rPr>
          <w:t>sixtovejar1@hotmail.com</w:t>
        </w:r>
      </w:hyperlink>
      <w:r w:rsidR="001F18D1" w:rsidRPr="00FF5084">
        <w:rPr>
          <w:rFonts w:ascii="Arial" w:eastAsia="Times New Roman" w:hAnsi="Arial" w:cs="Arial"/>
          <w:sz w:val="21"/>
          <w:szCs w:val="21"/>
          <w:lang w:val="es-ES" w:eastAsia="es-ES"/>
        </w:rPr>
        <w:t xml:space="preserve">, </w:t>
      </w:r>
      <w:hyperlink r:id="rId14" w:history="1">
        <w:r w:rsidR="001F18D1" w:rsidRPr="00FF5084">
          <w:rPr>
            <w:rStyle w:val="Hipervnculo"/>
            <w:rFonts w:ascii="Arial" w:eastAsia="Times New Roman" w:hAnsi="Arial" w:cs="Arial"/>
            <w:color w:val="auto"/>
            <w:sz w:val="21"/>
            <w:szCs w:val="21"/>
            <w:u w:val="none"/>
            <w:lang w:val="es-ES" w:eastAsia="es-ES"/>
          </w:rPr>
          <w:t>grro_1@hotmail.com</w:t>
        </w:r>
      </w:hyperlink>
      <w:r w:rsidR="001F18D1" w:rsidRPr="00FF5084">
        <w:rPr>
          <w:rFonts w:ascii="Arial" w:eastAsia="Times New Roman" w:hAnsi="Arial" w:cs="Arial"/>
          <w:sz w:val="21"/>
          <w:szCs w:val="21"/>
          <w:lang w:val="es-ES" w:eastAsia="es-ES"/>
        </w:rPr>
        <w:t xml:space="preserve">, </w:t>
      </w:r>
      <w:r w:rsidR="00952215" w:rsidRPr="00952215">
        <w:rPr>
          <w:rFonts w:ascii="Arial" w:eastAsia="Times New Roman" w:hAnsi="Arial" w:cs="Arial"/>
          <w:sz w:val="21"/>
          <w:szCs w:val="21"/>
          <w:lang w:val="es-ES" w:eastAsia="es-ES"/>
        </w:rPr>
        <w:t>evenerosg@hotmail.com</w:t>
      </w:r>
      <w:r w:rsidR="00952215">
        <w:rPr>
          <w:rFonts w:ascii="Arial" w:eastAsia="Times New Roman" w:hAnsi="Arial" w:cs="Arial"/>
          <w:sz w:val="21"/>
          <w:szCs w:val="21"/>
          <w:lang w:val="es-ES" w:eastAsia="es-ES"/>
        </w:rPr>
        <w:t>.</w:t>
      </w:r>
    </w:p>
    <w:p w:rsidR="00C32E41" w:rsidRPr="00C32E41" w:rsidRDefault="00C32E41" w:rsidP="00C32E41">
      <w:pPr>
        <w:numPr>
          <w:ilvl w:val="0"/>
          <w:numId w:val="6"/>
        </w:numPr>
        <w:spacing w:after="0" w:line="240" w:lineRule="auto"/>
        <w:rPr>
          <w:rFonts w:ascii="Arial" w:eastAsia="Times New Roman" w:hAnsi="Arial" w:cs="Arial"/>
          <w:sz w:val="21"/>
          <w:szCs w:val="21"/>
          <w:lang w:val="es-ES" w:eastAsia="es-ES"/>
        </w:rPr>
      </w:pPr>
      <w:r w:rsidRPr="00C32E41">
        <w:rPr>
          <w:rFonts w:ascii="Arial" w:eastAsia="Times New Roman" w:hAnsi="Arial" w:cs="Arial"/>
          <w:sz w:val="21"/>
          <w:szCs w:val="21"/>
          <w:lang w:val="es-ES" w:eastAsia="es-ES"/>
        </w:rPr>
        <w:t xml:space="preserve"> PÁGINA WEB</w:t>
      </w:r>
      <w:r w:rsidRPr="00C32E41">
        <w:rPr>
          <w:rFonts w:ascii="Arial" w:eastAsia="Times New Roman" w:hAnsi="Arial" w:cs="Arial"/>
          <w:sz w:val="21"/>
          <w:szCs w:val="21"/>
          <w:lang w:val="es-ES" w:eastAsia="es-ES"/>
        </w:rPr>
        <w:tab/>
        <w:t xml:space="preserve">: </w:t>
      </w:r>
      <w:hyperlink r:id="rId15" w:history="1">
        <w:r w:rsidRPr="00C32E41">
          <w:rPr>
            <w:rFonts w:ascii="Arial" w:eastAsia="Times New Roman" w:hAnsi="Arial" w:cs="Arial"/>
            <w:sz w:val="21"/>
            <w:szCs w:val="21"/>
            <w:u w:val="single"/>
            <w:lang w:val="es-ES" w:eastAsia="es-ES"/>
          </w:rPr>
          <w:t>www.istene.edu.pe</w:t>
        </w:r>
      </w:hyperlink>
      <w:r w:rsidRPr="00C32E41">
        <w:rPr>
          <w:rFonts w:ascii="Arial" w:eastAsia="Times New Roman" w:hAnsi="Arial" w:cs="Arial"/>
          <w:sz w:val="21"/>
          <w:szCs w:val="21"/>
          <w:lang w:val="es-ES" w:eastAsia="es-ES"/>
        </w:rPr>
        <w:t>.</w:t>
      </w:r>
    </w:p>
    <w:p w:rsidR="00C32E41" w:rsidRPr="00C32E41" w:rsidRDefault="00C32E41" w:rsidP="00C32E41">
      <w:pPr>
        <w:spacing w:after="0" w:line="240" w:lineRule="auto"/>
        <w:ind w:left="1004"/>
        <w:rPr>
          <w:rFonts w:ascii="Arial" w:eastAsia="Times New Roman" w:hAnsi="Arial" w:cs="Arial"/>
          <w:sz w:val="18"/>
          <w:szCs w:val="18"/>
          <w:lang w:val="es-ES" w:eastAsia="es-ES"/>
        </w:rPr>
      </w:pPr>
    </w:p>
    <w:p w:rsidR="00C32E41" w:rsidRPr="00C32E41" w:rsidRDefault="00C32E41" w:rsidP="00C32E41">
      <w:pPr>
        <w:spacing w:after="0" w:line="240" w:lineRule="auto"/>
        <w:rPr>
          <w:rFonts w:ascii="Arial" w:eastAsia="Times New Roman" w:hAnsi="Arial" w:cs="Arial"/>
          <w:b/>
          <w:lang w:val="es-ES" w:eastAsia="es-ES"/>
        </w:rPr>
        <w:sectPr w:rsidR="00C32E41" w:rsidRPr="00C32E41" w:rsidSect="00FF5084">
          <w:type w:val="continuous"/>
          <w:pgSz w:w="16838" w:h="11906" w:orient="landscape"/>
          <w:pgMar w:top="1560" w:right="1418" w:bottom="851" w:left="1418" w:header="709" w:footer="709" w:gutter="0"/>
          <w:cols w:num="2" w:space="110"/>
          <w:docGrid w:linePitch="360"/>
        </w:sectPr>
      </w:pPr>
    </w:p>
    <w:p w:rsidR="00A127BB" w:rsidRDefault="00A127BB" w:rsidP="00A127BB">
      <w:pPr>
        <w:spacing w:after="0" w:line="240" w:lineRule="auto"/>
        <w:ind w:left="720"/>
        <w:rPr>
          <w:rFonts w:ascii="Arial" w:eastAsia="Times New Roman" w:hAnsi="Arial" w:cs="Arial"/>
          <w:b/>
          <w:sz w:val="20"/>
          <w:szCs w:val="20"/>
          <w:lang w:val="es-ES" w:eastAsia="es-ES"/>
        </w:rPr>
      </w:pPr>
    </w:p>
    <w:p w:rsidR="00C32E41" w:rsidRPr="00C32E41" w:rsidRDefault="00C32E41" w:rsidP="00C32E41">
      <w:pPr>
        <w:numPr>
          <w:ilvl w:val="0"/>
          <w:numId w:val="3"/>
        </w:numPr>
        <w:spacing w:after="0" w:line="240" w:lineRule="auto"/>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COMPETENCIA GENERAL DE LAS CARRERAS: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976"/>
      </w:tblGrid>
      <w:tr w:rsidR="00C32E41" w:rsidRPr="00C32E41" w:rsidTr="007926AC">
        <w:tc>
          <w:tcPr>
            <w:tcW w:w="534" w:type="dxa"/>
          </w:tcPr>
          <w:p w:rsidR="00C32E41" w:rsidRPr="00C32E41" w:rsidRDefault="00C32E41" w:rsidP="00C32E41">
            <w:pPr>
              <w:spacing w:after="0" w:line="240" w:lineRule="auto"/>
              <w:jc w:val="center"/>
              <w:rPr>
                <w:rFonts w:ascii="Arial" w:eastAsia="Times New Roman" w:hAnsi="Arial" w:cs="Arial"/>
                <w:b/>
                <w:sz w:val="18"/>
                <w:szCs w:val="18"/>
                <w:lang w:val="es-ES" w:eastAsia="es-ES"/>
              </w:rPr>
            </w:pPr>
            <w:r w:rsidRPr="00C32E41">
              <w:rPr>
                <w:rFonts w:ascii="Arial" w:eastAsia="Times New Roman" w:hAnsi="Arial" w:cs="Arial"/>
                <w:b/>
                <w:sz w:val="18"/>
                <w:szCs w:val="18"/>
                <w:lang w:val="es-ES" w:eastAsia="es-ES"/>
              </w:rPr>
              <w:t>EO</w:t>
            </w:r>
          </w:p>
        </w:tc>
        <w:tc>
          <w:tcPr>
            <w:tcW w:w="12976" w:type="dxa"/>
          </w:tcPr>
          <w:p w:rsidR="00C32E41" w:rsidRPr="00C32E41" w:rsidRDefault="00C32E41" w:rsidP="00C32E41">
            <w:pPr>
              <w:spacing w:after="0" w:line="240" w:lineRule="auto"/>
              <w:rPr>
                <w:rFonts w:ascii="Arial" w:eastAsia="Times New Roman" w:hAnsi="Arial" w:cs="Arial"/>
                <w:b/>
                <w:sz w:val="20"/>
                <w:szCs w:val="20"/>
                <w:lang w:val="es-ES" w:eastAsia="es-ES"/>
              </w:rPr>
            </w:pPr>
            <w:r w:rsidRPr="00C32E41">
              <w:rPr>
                <w:rFonts w:ascii="Arial" w:eastAsia="Times New Roman" w:hAnsi="Arial" w:cs="Arial"/>
                <w:bCs/>
                <w:sz w:val="20"/>
                <w:szCs w:val="20"/>
                <w:lang w:val="es-ES" w:eastAsia="es-ES"/>
              </w:rPr>
              <w:t>Planificar, organizar, diseñar, supervisar y ejecutar la construcción, montaje,  instalación y  mantenimiento  de sistemas electrónicos relacionados al control de procesos industriales, aplicando normas de calidad, seguridad industrial y preservación del medio ambiente.</w:t>
            </w:r>
          </w:p>
        </w:tc>
      </w:tr>
      <w:tr w:rsidR="00C32E41" w:rsidRPr="00C32E41" w:rsidTr="007926AC">
        <w:tc>
          <w:tcPr>
            <w:tcW w:w="534" w:type="dxa"/>
          </w:tcPr>
          <w:p w:rsidR="00C32E41" w:rsidRPr="00C32E41" w:rsidRDefault="00C32E41" w:rsidP="00C32E41">
            <w:pPr>
              <w:spacing w:after="0" w:line="240" w:lineRule="auto"/>
              <w:jc w:val="center"/>
              <w:rPr>
                <w:rFonts w:ascii="Arial" w:eastAsia="Times New Roman" w:hAnsi="Arial" w:cs="Arial"/>
                <w:b/>
                <w:sz w:val="18"/>
                <w:szCs w:val="18"/>
                <w:lang w:val="es-ES" w:eastAsia="es-ES"/>
              </w:rPr>
            </w:pPr>
            <w:r w:rsidRPr="00C32E41">
              <w:rPr>
                <w:rFonts w:ascii="Arial" w:eastAsia="Times New Roman" w:hAnsi="Arial" w:cs="Arial"/>
                <w:b/>
                <w:sz w:val="18"/>
                <w:szCs w:val="18"/>
                <w:lang w:val="es-ES" w:eastAsia="es-ES"/>
              </w:rPr>
              <w:t>EI</w:t>
            </w:r>
          </w:p>
        </w:tc>
        <w:tc>
          <w:tcPr>
            <w:tcW w:w="12976" w:type="dxa"/>
          </w:tcPr>
          <w:p w:rsidR="00C32E41" w:rsidRPr="00C32E41" w:rsidRDefault="00C32E41" w:rsidP="00C32E41">
            <w:pPr>
              <w:spacing w:after="0" w:line="240" w:lineRule="auto"/>
              <w:rPr>
                <w:rFonts w:ascii="Arial" w:eastAsia="Times New Roman" w:hAnsi="Arial" w:cs="Arial"/>
                <w:b/>
                <w:sz w:val="20"/>
                <w:szCs w:val="20"/>
                <w:lang w:val="es-ES" w:eastAsia="es-ES"/>
              </w:rPr>
            </w:pPr>
            <w:r w:rsidRPr="00C32E41">
              <w:rPr>
                <w:rFonts w:ascii="Arial" w:eastAsia="Times New Roman" w:hAnsi="Arial" w:cs="Arial"/>
                <w:sz w:val="20"/>
                <w:szCs w:val="20"/>
                <w:lang w:val="es-ES" w:eastAsia="es-ES"/>
              </w:rPr>
              <w:t>Planificar, organizar, proyectar, supervisar y ejecutar el montaje e instalación, mantenimiento y automatización de líneas de energía, tableros, instrumentos, máquinas y controles eléctricos, siguiendo normas técnicas de seguridad y control de calidad establecidas.</w:t>
            </w:r>
          </w:p>
        </w:tc>
      </w:tr>
      <w:tr w:rsidR="00C32E41" w:rsidRPr="00C32E41" w:rsidTr="007926AC">
        <w:tc>
          <w:tcPr>
            <w:tcW w:w="534" w:type="dxa"/>
          </w:tcPr>
          <w:p w:rsidR="00C32E41" w:rsidRPr="00C32E41" w:rsidRDefault="00C32E41" w:rsidP="00C32E41">
            <w:pPr>
              <w:spacing w:after="0" w:line="240" w:lineRule="auto"/>
              <w:jc w:val="center"/>
              <w:rPr>
                <w:rFonts w:ascii="Arial" w:eastAsia="Times New Roman" w:hAnsi="Arial" w:cs="Arial"/>
                <w:b/>
                <w:sz w:val="18"/>
                <w:szCs w:val="18"/>
                <w:lang w:val="es-ES" w:eastAsia="es-ES"/>
              </w:rPr>
            </w:pPr>
            <w:r w:rsidRPr="00C32E41">
              <w:rPr>
                <w:rFonts w:ascii="Arial" w:eastAsia="Times New Roman" w:hAnsi="Arial" w:cs="Arial"/>
                <w:b/>
                <w:sz w:val="18"/>
                <w:szCs w:val="18"/>
                <w:lang w:val="es-ES" w:eastAsia="es-ES"/>
              </w:rPr>
              <w:t>QI</w:t>
            </w:r>
          </w:p>
        </w:tc>
        <w:tc>
          <w:tcPr>
            <w:tcW w:w="12976" w:type="dxa"/>
          </w:tcPr>
          <w:p w:rsidR="00C32E41" w:rsidRPr="00C32E41" w:rsidRDefault="00C32E41" w:rsidP="00C32E41">
            <w:pPr>
              <w:spacing w:after="0" w:line="240" w:lineRule="auto"/>
              <w:rPr>
                <w:rFonts w:ascii="Arial" w:eastAsia="Times New Roman" w:hAnsi="Arial" w:cs="Arial"/>
                <w:b/>
                <w:sz w:val="20"/>
                <w:szCs w:val="20"/>
                <w:lang w:val="es-ES" w:eastAsia="es-ES"/>
              </w:rPr>
            </w:pPr>
            <w:r w:rsidRPr="00C32E41">
              <w:rPr>
                <w:rFonts w:ascii="Arial" w:eastAsia="Times New Roman" w:hAnsi="Arial" w:cs="Arial"/>
                <w:sz w:val="20"/>
                <w:szCs w:val="20"/>
                <w:lang w:val="es-ES" w:eastAsia="es-ES"/>
              </w:rPr>
              <w:t>Planificar, organizar, dirigir, ejecutar y controlar las actividades de una producción química  industrial, aplicando las normas técnicas vigentes.</w:t>
            </w:r>
          </w:p>
        </w:tc>
      </w:tr>
      <w:tr w:rsidR="00C32E41" w:rsidRPr="00C32E41" w:rsidTr="007926AC">
        <w:tc>
          <w:tcPr>
            <w:tcW w:w="534" w:type="dxa"/>
          </w:tcPr>
          <w:p w:rsidR="00C32E41" w:rsidRPr="00C32E41" w:rsidRDefault="00C32E41" w:rsidP="00C32E41">
            <w:pPr>
              <w:spacing w:after="0" w:line="240" w:lineRule="auto"/>
              <w:jc w:val="center"/>
              <w:rPr>
                <w:rFonts w:ascii="Arial" w:eastAsia="Times New Roman" w:hAnsi="Arial" w:cs="Arial"/>
                <w:b/>
                <w:sz w:val="18"/>
                <w:szCs w:val="18"/>
                <w:lang w:val="es-ES" w:eastAsia="es-ES"/>
              </w:rPr>
            </w:pPr>
            <w:r w:rsidRPr="00C32E41">
              <w:rPr>
                <w:rFonts w:ascii="Arial" w:eastAsia="Times New Roman" w:hAnsi="Arial" w:cs="Arial"/>
                <w:b/>
                <w:sz w:val="18"/>
                <w:szCs w:val="18"/>
                <w:lang w:val="es-ES" w:eastAsia="es-ES"/>
              </w:rPr>
              <w:t>CI</w:t>
            </w:r>
          </w:p>
        </w:tc>
        <w:tc>
          <w:tcPr>
            <w:tcW w:w="12976" w:type="dxa"/>
          </w:tcPr>
          <w:p w:rsidR="00C32E41" w:rsidRPr="00C32E41" w:rsidRDefault="00C32E41" w:rsidP="00C32E41">
            <w:pPr>
              <w:spacing w:after="0" w:line="240" w:lineRule="auto"/>
              <w:rPr>
                <w:rFonts w:ascii="Arial" w:eastAsia="Times New Roman" w:hAnsi="Arial" w:cs="Arial"/>
                <w:b/>
                <w:sz w:val="20"/>
                <w:szCs w:val="20"/>
                <w:lang w:val="es-ES" w:eastAsia="es-ES"/>
              </w:rPr>
            </w:pPr>
            <w:r w:rsidRPr="00C32E41">
              <w:rPr>
                <w:rFonts w:ascii="Arial" w:eastAsia="Times New Roman" w:hAnsi="Arial" w:cs="Arial"/>
                <w:sz w:val="20"/>
                <w:szCs w:val="20"/>
                <w:lang w:val="es-ES" w:eastAsia="es-ES"/>
              </w:rPr>
              <w:t>Planificar, instalar, configurar y gestionar el uso de las Tecnologías de Información y Comunicaciones de una organización, a partir del análisis de sus requerimientos, teniendo en cuenta los criterios de calidad, seguridad y ética profesional propiciando el trabajo en equipo.</w:t>
            </w:r>
          </w:p>
        </w:tc>
      </w:tr>
      <w:tr w:rsidR="00C32E41" w:rsidRPr="00C32E41" w:rsidTr="007926AC">
        <w:tc>
          <w:tcPr>
            <w:tcW w:w="534" w:type="dxa"/>
          </w:tcPr>
          <w:p w:rsidR="00C32E41" w:rsidRPr="00C32E41" w:rsidRDefault="00C32E41" w:rsidP="00C32E41">
            <w:pPr>
              <w:spacing w:after="0" w:line="240" w:lineRule="auto"/>
              <w:jc w:val="center"/>
              <w:rPr>
                <w:rFonts w:ascii="Arial" w:eastAsia="Times New Roman" w:hAnsi="Arial" w:cs="Arial"/>
                <w:b/>
                <w:sz w:val="18"/>
                <w:szCs w:val="18"/>
                <w:lang w:val="es-ES" w:eastAsia="es-ES"/>
              </w:rPr>
            </w:pPr>
            <w:r w:rsidRPr="00C32E41">
              <w:rPr>
                <w:rFonts w:ascii="Arial" w:eastAsia="Times New Roman" w:hAnsi="Arial" w:cs="Arial"/>
                <w:b/>
                <w:sz w:val="18"/>
                <w:szCs w:val="18"/>
                <w:lang w:val="es-ES" w:eastAsia="es-ES"/>
              </w:rPr>
              <w:t>CC</w:t>
            </w:r>
          </w:p>
        </w:tc>
        <w:tc>
          <w:tcPr>
            <w:tcW w:w="12976" w:type="dxa"/>
          </w:tcPr>
          <w:p w:rsidR="00C32E41" w:rsidRPr="00C32E41" w:rsidRDefault="00C32E41" w:rsidP="00C32E41">
            <w:pPr>
              <w:spacing w:after="0" w:line="240" w:lineRule="auto"/>
              <w:rPr>
                <w:rFonts w:ascii="Arial" w:eastAsia="Times New Roman" w:hAnsi="Arial" w:cs="Arial"/>
                <w:b/>
                <w:sz w:val="20"/>
                <w:szCs w:val="20"/>
                <w:lang w:val="es-ES" w:eastAsia="es-ES"/>
              </w:rPr>
            </w:pPr>
            <w:r w:rsidRPr="00C32E41">
              <w:rPr>
                <w:rFonts w:ascii="Arial" w:eastAsia="Times New Roman" w:hAnsi="Arial" w:cs="Arial"/>
                <w:sz w:val="20"/>
                <w:szCs w:val="20"/>
                <w:lang w:val="es-ES" w:eastAsia="es-ES"/>
              </w:rPr>
              <w:t>Planificar, organizar, ejecutar y controlar  los trabajos de obras civiles, tomando en cuenta criterios técnicos, calidad y seguridad establecidos; controlar el rendimiento de los recursos.</w:t>
            </w:r>
          </w:p>
        </w:tc>
      </w:tr>
      <w:tr w:rsidR="00C32E41" w:rsidRPr="00C32E41" w:rsidTr="007926AC">
        <w:tc>
          <w:tcPr>
            <w:tcW w:w="534" w:type="dxa"/>
          </w:tcPr>
          <w:p w:rsidR="00C32E41" w:rsidRPr="00C32E41" w:rsidRDefault="00C32E41" w:rsidP="00C32E41">
            <w:pPr>
              <w:spacing w:after="0" w:line="240" w:lineRule="auto"/>
              <w:jc w:val="center"/>
              <w:rPr>
                <w:rFonts w:ascii="Arial" w:eastAsia="Times New Roman" w:hAnsi="Arial" w:cs="Arial"/>
                <w:b/>
                <w:sz w:val="18"/>
                <w:szCs w:val="18"/>
                <w:lang w:val="es-ES" w:eastAsia="es-ES"/>
              </w:rPr>
            </w:pPr>
            <w:r w:rsidRPr="00C32E41">
              <w:rPr>
                <w:rFonts w:ascii="Arial" w:eastAsia="Times New Roman" w:hAnsi="Arial" w:cs="Arial"/>
                <w:b/>
                <w:sz w:val="18"/>
                <w:szCs w:val="18"/>
                <w:lang w:val="es-ES" w:eastAsia="es-ES"/>
              </w:rPr>
              <w:t>CT</w:t>
            </w:r>
          </w:p>
        </w:tc>
        <w:tc>
          <w:tcPr>
            <w:tcW w:w="12976" w:type="dxa"/>
          </w:tcPr>
          <w:p w:rsidR="00C32E41" w:rsidRPr="00C32E41" w:rsidRDefault="00C32E41" w:rsidP="00C32E41">
            <w:pPr>
              <w:spacing w:after="0" w:line="240" w:lineRule="auto"/>
              <w:rPr>
                <w:rFonts w:ascii="Arial" w:eastAsia="Times New Roman" w:hAnsi="Arial" w:cs="Arial"/>
                <w:b/>
                <w:sz w:val="20"/>
                <w:szCs w:val="20"/>
                <w:lang w:val="es-ES" w:eastAsia="es-ES"/>
              </w:rPr>
            </w:pPr>
            <w:r w:rsidRPr="00C32E41">
              <w:rPr>
                <w:rFonts w:ascii="Arial" w:eastAsia="Times New Roman" w:hAnsi="Arial" w:cs="Arial"/>
                <w:sz w:val="20"/>
                <w:szCs w:val="20"/>
                <w:lang w:eastAsia="es-ES"/>
              </w:rPr>
              <w:t>Planificar, organizar, verificar y registrar las operaciones económicas y financieras de las entidades públicas y privadas en función de su actividad de acuerdo al sistema de contabilidad y a la legislación vigente.</w:t>
            </w:r>
          </w:p>
        </w:tc>
      </w:tr>
      <w:tr w:rsidR="00C32E41" w:rsidRPr="00C32E41" w:rsidTr="007926AC">
        <w:tc>
          <w:tcPr>
            <w:tcW w:w="534" w:type="dxa"/>
          </w:tcPr>
          <w:p w:rsidR="00C32E41" w:rsidRPr="00C32E41" w:rsidRDefault="00C32E41" w:rsidP="00C32E41">
            <w:pPr>
              <w:spacing w:after="0" w:line="240" w:lineRule="auto"/>
              <w:jc w:val="center"/>
              <w:rPr>
                <w:rFonts w:ascii="Arial" w:eastAsia="Times New Roman" w:hAnsi="Arial" w:cs="Arial"/>
                <w:b/>
                <w:sz w:val="18"/>
                <w:szCs w:val="18"/>
                <w:lang w:val="es-ES" w:eastAsia="es-ES"/>
              </w:rPr>
            </w:pPr>
            <w:r w:rsidRPr="00C32E41">
              <w:rPr>
                <w:rFonts w:ascii="Arial" w:eastAsia="Times New Roman" w:hAnsi="Arial" w:cs="Arial"/>
                <w:b/>
                <w:sz w:val="18"/>
                <w:szCs w:val="18"/>
                <w:lang w:val="es-ES" w:eastAsia="es-ES"/>
              </w:rPr>
              <w:t>MA</w:t>
            </w:r>
          </w:p>
        </w:tc>
        <w:tc>
          <w:tcPr>
            <w:tcW w:w="12976" w:type="dxa"/>
          </w:tcPr>
          <w:p w:rsidR="00C32E41" w:rsidRPr="00C32E41" w:rsidRDefault="00C32E41" w:rsidP="00C32E41">
            <w:pPr>
              <w:spacing w:after="0" w:line="240" w:lineRule="auto"/>
              <w:rPr>
                <w:rFonts w:ascii="Arial" w:eastAsia="Times New Roman" w:hAnsi="Arial" w:cs="Arial"/>
                <w:b/>
                <w:sz w:val="20"/>
                <w:szCs w:val="20"/>
                <w:lang w:val="es-ES" w:eastAsia="es-ES"/>
              </w:rPr>
            </w:pPr>
            <w:r w:rsidRPr="00C32E41">
              <w:rPr>
                <w:rFonts w:ascii="Arial" w:eastAsia="Times New Roman" w:hAnsi="Arial" w:cs="Arial"/>
                <w:sz w:val="20"/>
                <w:szCs w:val="20"/>
                <w:lang w:val="es-ES" w:eastAsia="es-ES"/>
              </w:rPr>
              <w:t>Planificar, organizar, diagnosticar, ejecutar y  supervisar el mantenimiento integral de unidades automotrices aplicando las normas de seguridad e higiene industrial, control de calidad y preservación del medio ambiente</w:t>
            </w:r>
          </w:p>
        </w:tc>
      </w:tr>
      <w:tr w:rsidR="00C32E41" w:rsidRPr="00C32E41" w:rsidTr="007926AC">
        <w:tc>
          <w:tcPr>
            <w:tcW w:w="534" w:type="dxa"/>
          </w:tcPr>
          <w:p w:rsidR="00C32E41" w:rsidRPr="00C32E41" w:rsidRDefault="00C32E41" w:rsidP="00C32E41">
            <w:pPr>
              <w:spacing w:after="0" w:line="240" w:lineRule="auto"/>
              <w:jc w:val="center"/>
              <w:rPr>
                <w:rFonts w:ascii="Arial" w:eastAsia="Times New Roman" w:hAnsi="Arial" w:cs="Arial"/>
                <w:b/>
                <w:sz w:val="18"/>
                <w:szCs w:val="18"/>
                <w:lang w:val="es-ES" w:eastAsia="es-ES"/>
              </w:rPr>
            </w:pPr>
          </w:p>
          <w:p w:rsidR="00C32E41" w:rsidRPr="00C32E41" w:rsidRDefault="00C32E41" w:rsidP="00C32E41">
            <w:pPr>
              <w:spacing w:after="0" w:line="240" w:lineRule="auto"/>
              <w:jc w:val="center"/>
              <w:rPr>
                <w:rFonts w:ascii="Arial" w:eastAsia="Times New Roman" w:hAnsi="Arial" w:cs="Arial"/>
                <w:b/>
                <w:sz w:val="18"/>
                <w:szCs w:val="18"/>
                <w:lang w:val="es-ES" w:eastAsia="es-ES"/>
              </w:rPr>
            </w:pPr>
            <w:r w:rsidRPr="00C32E41">
              <w:rPr>
                <w:rFonts w:ascii="Arial" w:eastAsia="Times New Roman" w:hAnsi="Arial" w:cs="Arial"/>
                <w:b/>
                <w:sz w:val="18"/>
                <w:szCs w:val="18"/>
                <w:lang w:val="es-ES" w:eastAsia="es-ES"/>
              </w:rPr>
              <w:t>MP</w:t>
            </w:r>
          </w:p>
        </w:tc>
        <w:tc>
          <w:tcPr>
            <w:tcW w:w="12976" w:type="dxa"/>
          </w:tcPr>
          <w:p w:rsidR="00C32E41" w:rsidRPr="00C32E41" w:rsidRDefault="00C32E41" w:rsidP="00C32E41">
            <w:pPr>
              <w:spacing w:after="0" w:line="240" w:lineRule="auto"/>
              <w:rPr>
                <w:rFonts w:ascii="Arial" w:eastAsia="Times New Roman" w:hAnsi="Arial" w:cs="Arial"/>
                <w:b/>
                <w:sz w:val="20"/>
                <w:szCs w:val="20"/>
                <w:lang w:val="es-ES" w:eastAsia="es-ES"/>
              </w:rPr>
            </w:pPr>
            <w:r w:rsidRPr="00C32E41">
              <w:rPr>
                <w:rFonts w:ascii="Arial" w:eastAsia="Times New Roman" w:hAnsi="Arial" w:cs="Arial"/>
                <w:sz w:val="20"/>
                <w:szCs w:val="20"/>
                <w:lang w:val="es-ES" w:eastAsia="es-ES"/>
              </w:rPr>
              <w:t xml:space="preserve">Planificar, coordinar, supervisar y evaluar las labores productivas y de mantenimiento mecánico de una planta industrial; diseñar, fabricar y reconstruir elementos de </w:t>
            </w:r>
            <w:r w:rsidR="00FF5084" w:rsidRPr="00C32E41">
              <w:rPr>
                <w:rFonts w:ascii="Arial" w:eastAsia="Times New Roman" w:hAnsi="Arial" w:cs="Arial"/>
                <w:sz w:val="20"/>
                <w:szCs w:val="20"/>
                <w:lang w:val="es-ES" w:eastAsia="es-ES"/>
              </w:rPr>
              <w:t>máquinas</w:t>
            </w:r>
            <w:r w:rsidRPr="00C32E41">
              <w:rPr>
                <w:rFonts w:ascii="Arial" w:eastAsia="Times New Roman" w:hAnsi="Arial" w:cs="Arial"/>
                <w:sz w:val="20"/>
                <w:szCs w:val="20"/>
                <w:lang w:val="es-ES" w:eastAsia="es-ES"/>
              </w:rPr>
              <w:t>, maquinas simples y matrices, mediante las maquinas herramientas y otras técnicas de producción, considerando las normas técnicas, seguridad e higiene industrial y conservación del medio ambiente.</w:t>
            </w:r>
          </w:p>
        </w:tc>
      </w:tr>
    </w:tbl>
    <w:p w:rsidR="00C32E41" w:rsidRPr="00C32E41" w:rsidRDefault="00C32E41" w:rsidP="00C32E41">
      <w:pPr>
        <w:spacing w:after="0" w:line="240" w:lineRule="auto"/>
        <w:rPr>
          <w:rFonts w:ascii="Arial" w:eastAsia="Times New Roman" w:hAnsi="Arial" w:cs="Arial"/>
          <w:b/>
          <w:lang w:val="es-ES" w:eastAsia="es-ES"/>
        </w:rPr>
      </w:pPr>
    </w:p>
    <w:p w:rsidR="00C32E41" w:rsidRPr="00C32E41" w:rsidRDefault="00C32E41" w:rsidP="00CD4442">
      <w:pPr>
        <w:numPr>
          <w:ilvl w:val="0"/>
          <w:numId w:val="3"/>
        </w:numPr>
        <w:spacing w:after="0" w:line="240" w:lineRule="auto"/>
        <w:ind w:left="567" w:right="1064" w:hanging="207"/>
        <w:jc w:val="both"/>
        <w:rPr>
          <w:rFonts w:ascii="Arial" w:eastAsia="Times New Roman" w:hAnsi="Arial" w:cs="Arial"/>
          <w:sz w:val="20"/>
          <w:szCs w:val="20"/>
          <w:lang w:val="es-ES" w:eastAsia="es-ES"/>
        </w:rPr>
      </w:pPr>
      <w:r w:rsidRPr="00C32E41">
        <w:rPr>
          <w:rFonts w:ascii="Arial" w:eastAsia="Times New Roman" w:hAnsi="Arial" w:cs="Arial"/>
          <w:b/>
          <w:sz w:val="20"/>
          <w:szCs w:val="20"/>
          <w:lang w:val="es-ES" w:eastAsia="es-ES"/>
        </w:rPr>
        <w:t>COMPETENCIA DEL MODULO:</w:t>
      </w:r>
    </w:p>
    <w:p w:rsidR="00C32E41" w:rsidRPr="00C32E41" w:rsidRDefault="00C32E41" w:rsidP="00C32E41">
      <w:pPr>
        <w:spacing w:after="120" w:line="240" w:lineRule="auto"/>
        <w:jc w:val="both"/>
        <w:rPr>
          <w:rFonts w:ascii="Arial" w:eastAsia="Times New Roman" w:hAnsi="Arial" w:cs="Arial"/>
          <w:sz w:val="20"/>
          <w:szCs w:val="20"/>
          <w:lang w:val="es-ES" w:eastAsia="es-ES"/>
        </w:rPr>
        <w:sectPr w:rsidR="00C32E41" w:rsidRPr="00C32E41" w:rsidSect="003215A7">
          <w:type w:val="continuous"/>
          <w:pgSz w:w="16838" w:h="11906" w:orient="landscape"/>
          <w:pgMar w:top="1560" w:right="1418" w:bottom="851" w:left="1418" w:header="709" w:footer="709" w:gutter="0"/>
          <w:cols w:space="708"/>
          <w:docGrid w:linePitch="360"/>
        </w:sectPr>
      </w:pPr>
    </w:p>
    <w:p w:rsidR="00C32E41" w:rsidRPr="00C32E41" w:rsidRDefault="00C32E41" w:rsidP="005A2278">
      <w:pPr>
        <w:spacing w:after="120" w:line="240" w:lineRule="auto"/>
        <w:ind w:left="1418"/>
        <w:jc w:val="both"/>
        <w:rPr>
          <w:rFonts w:ascii="Arial" w:eastAsia="Times New Roman" w:hAnsi="Arial" w:cs="Arial"/>
          <w:lang w:val="es-ES" w:eastAsia="es-ES"/>
        </w:rPr>
      </w:pPr>
      <w:r w:rsidRPr="00C32E41">
        <w:rPr>
          <w:rFonts w:ascii="Arial" w:eastAsia="Times New Roman" w:hAnsi="Arial" w:cs="Arial"/>
          <w:sz w:val="20"/>
          <w:szCs w:val="20"/>
          <w:lang w:val="es-ES" w:eastAsia="es-ES"/>
        </w:rPr>
        <w:lastRenderedPageBreak/>
        <w:t>Analiza e interpreta  las interrelaciones entre los organismos vivos y el medio ambiente, ecosistema, recursos naturales, biodiversidad y densidad ecológica. Comprende, valora y ejerce la conservación, protección y renovación de los recursos naturales como un elemento de continuidad de la vida en el planeta,  en el marco del desarrollo sostenible del desarrollo humano, de nuestro país intercultural, promoviendo el cumplimiento del derecho y la legislación ambiental con responsabilidad</w:t>
      </w:r>
      <w:r w:rsidRPr="00C32E41">
        <w:rPr>
          <w:rFonts w:ascii="Arial" w:eastAsia="Times New Roman" w:hAnsi="Arial" w:cs="Arial"/>
          <w:lang w:val="es-ES" w:eastAsia="es-ES"/>
        </w:rPr>
        <w:t>.</w:t>
      </w:r>
    </w:p>
    <w:p w:rsidR="00C32E41" w:rsidRDefault="00C32E41" w:rsidP="00425081">
      <w:pPr>
        <w:spacing w:after="120" w:line="240" w:lineRule="auto"/>
        <w:ind w:left="1418"/>
        <w:jc w:val="both"/>
        <w:rPr>
          <w:rFonts w:ascii="Arial" w:eastAsia="Times New Roman" w:hAnsi="Arial" w:cs="Arial"/>
          <w:b/>
          <w:i/>
          <w:sz w:val="20"/>
          <w:szCs w:val="20"/>
          <w:lang w:val="es-ES" w:eastAsia="es-ES"/>
        </w:rPr>
      </w:pPr>
      <w:r w:rsidRPr="00C32E41">
        <w:rPr>
          <w:rFonts w:ascii="Arial" w:eastAsia="Times New Roman" w:hAnsi="Arial" w:cs="Arial"/>
          <w:b/>
          <w:i/>
          <w:sz w:val="20"/>
          <w:szCs w:val="20"/>
          <w:lang w:val="es-ES" w:eastAsia="es-ES"/>
        </w:rPr>
        <w:t>El módulo está orientado a  promover el cuidado del medio ambiente y valorar la importancia de conservar, proteger y renovar los recursos naturales.</w:t>
      </w:r>
    </w:p>
    <w:p w:rsidR="00007C6E" w:rsidRDefault="00007C6E" w:rsidP="00425081">
      <w:pPr>
        <w:spacing w:after="120" w:line="240" w:lineRule="auto"/>
        <w:ind w:left="1418"/>
        <w:jc w:val="both"/>
        <w:rPr>
          <w:rFonts w:ascii="Arial" w:eastAsia="Times New Roman" w:hAnsi="Arial" w:cs="Arial"/>
          <w:b/>
          <w:i/>
          <w:sz w:val="20"/>
          <w:szCs w:val="20"/>
          <w:lang w:val="es-ES" w:eastAsia="es-ES"/>
        </w:rPr>
      </w:pPr>
    </w:p>
    <w:p w:rsidR="00007C6E" w:rsidRPr="00C32E41" w:rsidRDefault="00007C6E" w:rsidP="00425081">
      <w:pPr>
        <w:spacing w:after="120" w:line="240" w:lineRule="auto"/>
        <w:ind w:left="1418"/>
        <w:jc w:val="both"/>
        <w:rPr>
          <w:rFonts w:ascii="Arial" w:eastAsia="Times New Roman" w:hAnsi="Arial" w:cs="Arial"/>
          <w:b/>
          <w:i/>
          <w:sz w:val="20"/>
          <w:szCs w:val="20"/>
          <w:lang w:val="es-ES" w:eastAsia="es-ES"/>
        </w:rPr>
      </w:pPr>
    </w:p>
    <w:p w:rsidR="00C32E41" w:rsidRPr="00C32E41" w:rsidRDefault="00C32E41" w:rsidP="00C32E41">
      <w:pPr>
        <w:keepNext/>
        <w:numPr>
          <w:ilvl w:val="0"/>
          <w:numId w:val="3"/>
        </w:numPr>
        <w:spacing w:after="0" w:line="240" w:lineRule="auto"/>
        <w:outlineLvl w:val="3"/>
        <w:rPr>
          <w:rFonts w:ascii="Arial" w:eastAsia="Times New Roman" w:hAnsi="Arial" w:cs="Arial"/>
          <w:b/>
          <w:bCs/>
          <w:lang w:eastAsia="es-ES"/>
        </w:rPr>
      </w:pPr>
      <w:r w:rsidRPr="00C32E41">
        <w:rPr>
          <w:rFonts w:ascii="Arial" w:eastAsia="Times New Roman" w:hAnsi="Arial" w:cs="Arial"/>
          <w:b/>
          <w:bCs/>
          <w:lang w:eastAsia="es-ES"/>
        </w:rPr>
        <w:t>CAPACIDADES TERMINALES Y CRITERIOS DE EVALUACIÒN:</w:t>
      </w:r>
    </w:p>
    <w:p w:rsidR="00C32E41" w:rsidRPr="00C32E41" w:rsidRDefault="00C32E41" w:rsidP="00C32E41">
      <w:pPr>
        <w:spacing w:after="0" w:line="240" w:lineRule="auto"/>
        <w:ind w:left="720"/>
        <w:jc w:val="both"/>
        <w:rPr>
          <w:rFonts w:ascii="Arial" w:eastAsia="Times New Roman" w:hAnsi="Arial" w:cs="Arial"/>
          <w:b/>
          <w:sz w:val="20"/>
          <w:szCs w:val="20"/>
          <w:lang w:val="es-ES" w:eastAsia="es-ES"/>
        </w:rPr>
      </w:pPr>
      <w:r w:rsidRPr="00C32E41">
        <w:rPr>
          <w:rFonts w:ascii="Arial" w:eastAsia="Times New Roman" w:hAnsi="Arial" w:cs="Arial"/>
          <w:sz w:val="20"/>
          <w:szCs w:val="20"/>
          <w:lang w:val="es-ES" w:eastAsia="es-ES"/>
        </w:rPr>
        <w:t>Esta Unidad Didáctica, analizará las condiciones entre los organismos vivos y el medio ambiente, ecosistema, recursos naturales y valora la importancia de la conservación, protección y renovación sostenible de la localidad, la región y el país.</w:t>
      </w:r>
    </w:p>
    <w:p w:rsidR="00C32E41" w:rsidRPr="00C32E41" w:rsidRDefault="00C32E41" w:rsidP="00C32E41">
      <w:pPr>
        <w:spacing w:after="0" w:line="240" w:lineRule="auto"/>
        <w:rPr>
          <w:rFonts w:ascii="Times New Roman" w:eastAsia="Times New Roman" w:hAnsi="Times New Roman" w:cs="Times New Roman"/>
          <w:sz w:val="24"/>
          <w:szCs w:val="24"/>
          <w:lang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544"/>
        <w:gridCol w:w="7655"/>
      </w:tblGrid>
      <w:tr w:rsidR="00C32E41" w:rsidRPr="00C32E41" w:rsidTr="005A2278">
        <w:trPr>
          <w:trHeight w:val="680"/>
        </w:trPr>
        <w:tc>
          <w:tcPr>
            <w:tcW w:w="3260" w:type="dxa"/>
            <w:vAlign w:val="center"/>
          </w:tcPr>
          <w:p w:rsidR="00C32E41" w:rsidRPr="00C32E41" w:rsidRDefault="00C32E41" w:rsidP="00C32E41">
            <w:pPr>
              <w:spacing w:after="0" w:line="240" w:lineRule="auto"/>
              <w:jc w:val="center"/>
              <w:rPr>
                <w:rFonts w:ascii="Arial" w:eastAsia="Arial Unicode MS" w:hAnsi="Arial" w:cs="Arial"/>
                <w:b/>
                <w:lang w:val="es-ES" w:eastAsia="es-ES"/>
              </w:rPr>
            </w:pPr>
            <w:r w:rsidRPr="00C32E41">
              <w:rPr>
                <w:rFonts w:ascii="Arial" w:eastAsia="Arial Unicode MS" w:hAnsi="Arial" w:cs="Arial"/>
                <w:b/>
                <w:lang w:val="es-ES" w:eastAsia="es-ES"/>
              </w:rPr>
              <w:t>CAPACIDAD TERMINAL</w:t>
            </w:r>
          </w:p>
        </w:tc>
        <w:tc>
          <w:tcPr>
            <w:tcW w:w="3544" w:type="dxa"/>
            <w:vAlign w:val="center"/>
          </w:tcPr>
          <w:p w:rsidR="00C32E41" w:rsidRPr="00C32E41" w:rsidRDefault="00C32E41" w:rsidP="00C32E41">
            <w:pPr>
              <w:spacing w:after="0" w:line="240" w:lineRule="auto"/>
              <w:jc w:val="center"/>
              <w:rPr>
                <w:rFonts w:ascii="Arial" w:eastAsia="Arial Unicode MS" w:hAnsi="Arial" w:cs="Arial"/>
                <w:b/>
                <w:lang w:val="es-ES" w:eastAsia="es-ES"/>
              </w:rPr>
            </w:pPr>
            <w:r w:rsidRPr="00C32E41">
              <w:rPr>
                <w:rFonts w:ascii="Arial" w:eastAsia="Arial Unicode MS" w:hAnsi="Arial" w:cs="Arial"/>
                <w:b/>
                <w:lang w:val="es-ES" w:eastAsia="es-ES"/>
              </w:rPr>
              <w:t>CRITERIOS DE EVALUACIÓN</w:t>
            </w:r>
          </w:p>
        </w:tc>
        <w:tc>
          <w:tcPr>
            <w:tcW w:w="7655" w:type="dxa"/>
            <w:vAlign w:val="center"/>
          </w:tcPr>
          <w:p w:rsidR="00C32E41" w:rsidRPr="00C32E41" w:rsidRDefault="00C32E41" w:rsidP="00C32E41">
            <w:pPr>
              <w:spacing w:after="0" w:line="240" w:lineRule="auto"/>
              <w:jc w:val="center"/>
              <w:rPr>
                <w:rFonts w:ascii="Arial" w:eastAsia="Arial Unicode MS" w:hAnsi="Arial" w:cs="Arial"/>
                <w:b/>
                <w:lang w:val="es-ES" w:eastAsia="es-ES"/>
              </w:rPr>
            </w:pPr>
            <w:r w:rsidRPr="00C32E41">
              <w:rPr>
                <w:rFonts w:ascii="Arial" w:eastAsia="Arial Unicode MS" w:hAnsi="Arial" w:cs="Arial"/>
                <w:b/>
                <w:lang w:val="es-ES" w:eastAsia="es-ES"/>
              </w:rPr>
              <w:t>INDICADORES DE EVALUACIÓN</w:t>
            </w:r>
          </w:p>
        </w:tc>
      </w:tr>
      <w:tr w:rsidR="00C32E41" w:rsidRPr="00C32E41" w:rsidTr="005A2278">
        <w:trPr>
          <w:trHeight w:val="1020"/>
        </w:trPr>
        <w:tc>
          <w:tcPr>
            <w:tcW w:w="3260" w:type="dxa"/>
            <w:vMerge w:val="restart"/>
            <w:vAlign w:val="center"/>
          </w:tcPr>
          <w:p w:rsidR="00C32E41" w:rsidRPr="00C32E41" w:rsidRDefault="00C32E41" w:rsidP="00C32E41">
            <w:pPr>
              <w:spacing w:after="0" w:line="240" w:lineRule="auto"/>
              <w:rPr>
                <w:rFonts w:ascii="Times New Roman" w:eastAsia="Times New Roman" w:hAnsi="Times New Roman" w:cs="Times New Roman"/>
                <w:lang w:eastAsia="es-ES"/>
              </w:rPr>
            </w:pPr>
            <w:r w:rsidRPr="00C32E41">
              <w:rPr>
                <w:rFonts w:ascii="Arial" w:eastAsia="Times New Roman" w:hAnsi="Arial" w:cs="Arial"/>
                <w:color w:val="0F243E"/>
                <w:lang w:val="es-ES" w:eastAsia="es-ES"/>
              </w:rPr>
              <w:t>Analizar los factores que generan el  desequilibrio ecológico de su medio, a través de procedimientos de investigación para generar proyectos alternativos que mitiguen sus efectos, estableciendo la importancia para el desarrollo humano.</w:t>
            </w:r>
          </w:p>
        </w:tc>
        <w:tc>
          <w:tcPr>
            <w:tcW w:w="3544" w:type="dxa"/>
            <w:vAlign w:val="center"/>
          </w:tcPr>
          <w:p w:rsidR="00C32E41" w:rsidRPr="00C32E41" w:rsidRDefault="00C32E41" w:rsidP="00C32E41">
            <w:pPr>
              <w:spacing w:after="0" w:line="240" w:lineRule="auto"/>
              <w:rPr>
                <w:rFonts w:ascii="Arial" w:eastAsia="Times New Roman" w:hAnsi="Arial" w:cs="Arial"/>
                <w:lang w:val="es-ES" w:eastAsia="es-ES"/>
              </w:rPr>
            </w:pPr>
            <w:r w:rsidRPr="00C32E41">
              <w:rPr>
                <w:rFonts w:ascii="Arial" w:eastAsia="Times New Roman" w:hAnsi="Arial" w:cs="Arial"/>
                <w:lang w:val="es-ES" w:eastAsia="es-ES"/>
              </w:rPr>
              <w:t>Identifica los componentes y procesos de un sistema ecológico valorando su importancia.</w:t>
            </w:r>
          </w:p>
        </w:tc>
        <w:tc>
          <w:tcPr>
            <w:tcW w:w="7655" w:type="dxa"/>
          </w:tcPr>
          <w:p w:rsidR="00C32E41" w:rsidRPr="00C32E41" w:rsidRDefault="00C32E41" w:rsidP="00C32E41">
            <w:pPr>
              <w:numPr>
                <w:ilvl w:val="0"/>
                <w:numId w:val="26"/>
              </w:numPr>
              <w:tabs>
                <w:tab w:val="num" w:pos="317"/>
              </w:tabs>
              <w:spacing w:after="0" w:line="240" w:lineRule="auto"/>
              <w:ind w:left="356" w:hanging="322"/>
              <w:rPr>
                <w:rFonts w:ascii="Arial" w:eastAsia="Times New Roman" w:hAnsi="Arial" w:cs="Arial"/>
                <w:lang w:val="es-MX" w:eastAsia="es-ES"/>
              </w:rPr>
            </w:pPr>
            <w:r w:rsidRPr="00C32E41">
              <w:rPr>
                <w:rFonts w:ascii="Arial" w:eastAsia="Times New Roman" w:hAnsi="Arial" w:cs="Arial"/>
                <w:lang w:val="es-MX" w:eastAsia="es-ES"/>
              </w:rPr>
              <w:t>Explica la importancia de cada uno de  los componentes de la ecología.</w:t>
            </w:r>
          </w:p>
          <w:p w:rsidR="00C32E41" w:rsidRPr="00C32E41" w:rsidRDefault="00C32E41" w:rsidP="00C32E41">
            <w:pPr>
              <w:numPr>
                <w:ilvl w:val="0"/>
                <w:numId w:val="26"/>
              </w:numPr>
              <w:tabs>
                <w:tab w:val="num" w:pos="317"/>
              </w:tabs>
              <w:spacing w:after="0" w:line="240" w:lineRule="auto"/>
              <w:ind w:left="356" w:hanging="322"/>
              <w:rPr>
                <w:rFonts w:ascii="Arial" w:eastAsia="Times New Roman" w:hAnsi="Arial" w:cs="Arial"/>
                <w:lang w:val="es-MX" w:eastAsia="es-ES"/>
              </w:rPr>
            </w:pPr>
            <w:r w:rsidRPr="00C32E41">
              <w:rPr>
                <w:rFonts w:ascii="Arial" w:eastAsia="Times New Roman" w:hAnsi="Arial" w:cs="Arial"/>
                <w:lang w:val="es-MX" w:eastAsia="es-ES"/>
              </w:rPr>
              <w:t>Describe y opina sobre la preservación de  ecosistemas.</w:t>
            </w:r>
          </w:p>
          <w:p w:rsidR="00C32E41" w:rsidRPr="00C32E41" w:rsidRDefault="00C32E41" w:rsidP="00C32E41">
            <w:pPr>
              <w:numPr>
                <w:ilvl w:val="0"/>
                <w:numId w:val="26"/>
              </w:numPr>
              <w:tabs>
                <w:tab w:val="num" w:pos="317"/>
              </w:tabs>
              <w:spacing w:after="0" w:line="240" w:lineRule="auto"/>
              <w:ind w:left="356" w:hanging="322"/>
              <w:rPr>
                <w:rFonts w:ascii="Arial" w:eastAsia="Times New Roman" w:hAnsi="Arial" w:cs="Arial"/>
                <w:lang w:val="es-MX" w:eastAsia="es-ES"/>
              </w:rPr>
            </w:pPr>
            <w:r w:rsidRPr="00C32E41">
              <w:rPr>
                <w:rFonts w:ascii="Arial" w:eastAsia="Times New Roman" w:hAnsi="Arial" w:cs="Arial"/>
                <w:lang w:val="es-MX" w:eastAsia="es-ES"/>
              </w:rPr>
              <w:t>Sustenta la importancia de los recursos naturales esquemáticamente.</w:t>
            </w:r>
          </w:p>
        </w:tc>
      </w:tr>
      <w:tr w:rsidR="00C32E41" w:rsidRPr="00C32E41" w:rsidTr="005A2278">
        <w:trPr>
          <w:trHeight w:val="1020"/>
        </w:trPr>
        <w:tc>
          <w:tcPr>
            <w:tcW w:w="3260" w:type="dxa"/>
            <w:vMerge/>
            <w:vAlign w:val="center"/>
          </w:tcPr>
          <w:p w:rsidR="00C32E41" w:rsidRPr="00C32E41" w:rsidRDefault="00C32E41" w:rsidP="00C32E41">
            <w:pPr>
              <w:spacing w:after="0" w:line="240" w:lineRule="auto"/>
              <w:rPr>
                <w:rFonts w:ascii="Times New Roman" w:eastAsia="Times New Roman" w:hAnsi="Times New Roman" w:cs="Times New Roman"/>
                <w:lang w:eastAsia="es-ES"/>
              </w:rPr>
            </w:pPr>
          </w:p>
        </w:tc>
        <w:tc>
          <w:tcPr>
            <w:tcW w:w="3544" w:type="dxa"/>
            <w:vAlign w:val="center"/>
          </w:tcPr>
          <w:p w:rsidR="00C32E41" w:rsidRPr="00C32E41" w:rsidRDefault="00C32E41" w:rsidP="00C32E41">
            <w:pPr>
              <w:spacing w:after="0" w:line="240" w:lineRule="auto"/>
              <w:rPr>
                <w:rFonts w:ascii="Arial" w:eastAsia="Times New Roman" w:hAnsi="Arial" w:cs="Arial"/>
                <w:lang w:val="es-ES" w:eastAsia="es-ES"/>
              </w:rPr>
            </w:pPr>
            <w:r w:rsidRPr="00C32E41">
              <w:rPr>
                <w:rFonts w:ascii="Arial" w:eastAsia="Times New Roman" w:hAnsi="Arial" w:cs="Arial"/>
                <w:bCs/>
                <w:lang w:val="es-ES" w:eastAsia="es-ES"/>
              </w:rPr>
              <w:t>Explica la importancia de la Fotosíntesis tomando en cuenta los ciclos de la materia viva (CHONPS</w:t>
            </w:r>
            <w:r w:rsidRPr="00C32E41">
              <w:rPr>
                <w:rFonts w:ascii="Arial" w:eastAsia="Times New Roman" w:hAnsi="Arial" w:cs="Arial"/>
                <w:lang w:val="es-ES" w:eastAsia="es-ES"/>
              </w:rPr>
              <w:t>.</w:t>
            </w:r>
          </w:p>
        </w:tc>
        <w:tc>
          <w:tcPr>
            <w:tcW w:w="7655" w:type="dxa"/>
          </w:tcPr>
          <w:p w:rsidR="00C32E41" w:rsidRPr="00C32E41" w:rsidRDefault="00C32E41" w:rsidP="00C32E41">
            <w:pPr>
              <w:numPr>
                <w:ilvl w:val="0"/>
                <w:numId w:val="27"/>
              </w:numPr>
              <w:spacing w:after="0" w:line="240" w:lineRule="auto"/>
              <w:ind w:left="317" w:hanging="283"/>
              <w:rPr>
                <w:rFonts w:ascii="Arial" w:eastAsia="Times New Roman" w:hAnsi="Arial" w:cs="Arial"/>
                <w:lang w:val="es-MX" w:eastAsia="es-ES"/>
              </w:rPr>
            </w:pPr>
            <w:r w:rsidRPr="00C32E41">
              <w:rPr>
                <w:rFonts w:ascii="Arial" w:eastAsia="Times New Roman" w:hAnsi="Arial" w:cs="Arial"/>
                <w:lang w:val="es-MX" w:eastAsia="es-ES"/>
              </w:rPr>
              <w:t>Responde adecuadamente los instrumentos.</w:t>
            </w:r>
          </w:p>
          <w:p w:rsidR="00C32E41" w:rsidRPr="00C32E41" w:rsidRDefault="00C32E41" w:rsidP="00C32E41">
            <w:pPr>
              <w:numPr>
                <w:ilvl w:val="0"/>
                <w:numId w:val="27"/>
              </w:numPr>
              <w:spacing w:after="0" w:line="240" w:lineRule="auto"/>
              <w:ind w:left="317" w:hanging="283"/>
              <w:rPr>
                <w:rFonts w:ascii="Arial" w:eastAsia="Times New Roman" w:hAnsi="Arial" w:cs="Arial"/>
                <w:lang w:val="es-MX" w:eastAsia="es-ES"/>
              </w:rPr>
            </w:pPr>
            <w:r w:rsidRPr="00C32E41">
              <w:rPr>
                <w:rFonts w:ascii="Arial" w:eastAsia="Times New Roman" w:hAnsi="Arial" w:cs="Arial"/>
                <w:lang w:val="es-MX" w:eastAsia="es-ES"/>
              </w:rPr>
              <w:t>Elabora correctamente los procesos de la fotosíntesis y de los ciclos de la materia.</w:t>
            </w:r>
          </w:p>
          <w:p w:rsidR="00C32E41" w:rsidRPr="00C32E41" w:rsidRDefault="00C32E41" w:rsidP="00C32E41">
            <w:pPr>
              <w:numPr>
                <w:ilvl w:val="0"/>
                <w:numId w:val="27"/>
              </w:numPr>
              <w:spacing w:after="0" w:line="240" w:lineRule="auto"/>
              <w:ind w:left="317" w:hanging="283"/>
              <w:rPr>
                <w:rFonts w:ascii="Arial" w:eastAsia="Times New Roman" w:hAnsi="Arial" w:cs="Arial"/>
                <w:lang w:val="es-MX" w:eastAsia="es-ES"/>
              </w:rPr>
            </w:pPr>
            <w:r w:rsidRPr="00C32E41">
              <w:rPr>
                <w:rFonts w:ascii="Arial" w:eastAsia="Times New Roman" w:hAnsi="Arial" w:cs="Arial"/>
                <w:lang w:val="es-MX" w:eastAsia="es-ES"/>
              </w:rPr>
              <w:t>Participa activamente en las acciones teóricas y prácticas respetando las opiniones de sus compañeros.</w:t>
            </w:r>
          </w:p>
        </w:tc>
      </w:tr>
      <w:tr w:rsidR="00C32E41" w:rsidRPr="00C32E41" w:rsidTr="005A2278">
        <w:trPr>
          <w:trHeight w:val="1020"/>
        </w:trPr>
        <w:tc>
          <w:tcPr>
            <w:tcW w:w="3260" w:type="dxa"/>
            <w:vMerge/>
            <w:vAlign w:val="center"/>
          </w:tcPr>
          <w:p w:rsidR="00C32E41" w:rsidRPr="00C32E41" w:rsidRDefault="00C32E41" w:rsidP="00C32E41">
            <w:pPr>
              <w:spacing w:after="0" w:line="240" w:lineRule="auto"/>
              <w:rPr>
                <w:rFonts w:ascii="Times New Roman" w:eastAsia="Times New Roman" w:hAnsi="Times New Roman" w:cs="Times New Roman"/>
                <w:lang w:eastAsia="es-ES"/>
              </w:rPr>
            </w:pPr>
          </w:p>
        </w:tc>
        <w:tc>
          <w:tcPr>
            <w:tcW w:w="3544" w:type="dxa"/>
            <w:vAlign w:val="center"/>
          </w:tcPr>
          <w:p w:rsidR="00C32E41" w:rsidRPr="00C32E41" w:rsidRDefault="00C32E41" w:rsidP="00C32E41">
            <w:pPr>
              <w:tabs>
                <w:tab w:val="left" w:pos="4140"/>
              </w:tabs>
              <w:spacing w:after="0" w:line="240" w:lineRule="auto"/>
              <w:rPr>
                <w:rFonts w:ascii="Arial" w:eastAsia="Times New Roman" w:hAnsi="Arial" w:cs="Arial"/>
                <w:lang w:val="es-ES" w:eastAsia="es-ES"/>
              </w:rPr>
            </w:pPr>
            <w:r w:rsidRPr="00C32E41">
              <w:rPr>
                <w:rFonts w:ascii="Arial" w:eastAsia="Times New Roman" w:hAnsi="Arial" w:cs="Arial"/>
                <w:lang w:val="es-ES" w:eastAsia="es-ES"/>
              </w:rPr>
              <w:t>Analiza aspectos críticos  de la Ecósfera para proponer alternativas de  protección y conservación de su equilibro.</w:t>
            </w:r>
          </w:p>
          <w:p w:rsidR="00C32E41" w:rsidRPr="00C32E41" w:rsidRDefault="00C32E41" w:rsidP="00C32E41">
            <w:pPr>
              <w:spacing w:after="0" w:line="240" w:lineRule="auto"/>
              <w:rPr>
                <w:rFonts w:ascii="Arial" w:eastAsia="Times New Roman" w:hAnsi="Arial" w:cs="Arial"/>
                <w:bCs/>
                <w:lang w:val="es-ES" w:eastAsia="es-ES"/>
              </w:rPr>
            </w:pPr>
          </w:p>
        </w:tc>
        <w:tc>
          <w:tcPr>
            <w:tcW w:w="7655" w:type="dxa"/>
          </w:tcPr>
          <w:p w:rsidR="00C32E41" w:rsidRPr="00C32E41" w:rsidRDefault="00C32E41" w:rsidP="00C32E41">
            <w:pPr>
              <w:numPr>
                <w:ilvl w:val="0"/>
                <w:numId w:val="28"/>
              </w:numPr>
              <w:spacing w:after="0" w:line="240" w:lineRule="auto"/>
              <w:ind w:left="356" w:hanging="284"/>
              <w:rPr>
                <w:rFonts w:ascii="Arial" w:eastAsia="Times New Roman" w:hAnsi="Arial" w:cs="Arial"/>
                <w:lang w:val="es-MX" w:eastAsia="es-ES"/>
              </w:rPr>
            </w:pPr>
            <w:r w:rsidRPr="00C32E41">
              <w:rPr>
                <w:rFonts w:ascii="Arial" w:eastAsia="Times New Roman" w:hAnsi="Arial" w:cs="Arial"/>
                <w:lang w:val="es-MX" w:eastAsia="es-ES"/>
              </w:rPr>
              <w:t>Esquematiza en un cuadro de doble entrada la problemática ambiental.</w:t>
            </w:r>
          </w:p>
          <w:p w:rsidR="00C32E41" w:rsidRPr="00C32E41" w:rsidRDefault="00C32E41" w:rsidP="00C32E41">
            <w:pPr>
              <w:numPr>
                <w:ilvl w:val="0"/>
                <w:numId w:val="28"/>
              </w:numPr>
              <w:spacing w:after="0" w:line="240" w:lineRule="auto"/>
              <w:ind w:left="356" w:hanging="284"/>
              <w:rPr>
                <w:rFonts w:ascii="Arial" w:eastAsia="Times New Roman" w:hAnsi="Arial" w:cs="Arial"/>
                <w:lang w:val="es-MX" w:eastAsia="es-ES"/>
              </w:rPr>
            </w:pPr>
            <w:r w:rsidRPr="00C32E41">
              <w:rPr>
                <w:rFonts w:ascii="Arial" w:eastAsia="Times New Roman" w:hAnsi="Arial" w:cs="Arial"/>
                <w:lang w:val="es-MX" w:eastAsia="es-ES"/>
              </w:rPr>
              <w:t>Sustenta un informe relacionado con un tema de la contaminación ambiental.</w:t>
            </w:r>
          </w:p>
          <w:p w:rsidR="00C32E41" w:rsidRPr="00C32E41" w:rsidRDefault="00C32E41" w:rsidP="00C32E41">
            <w:pPr>
              <w:numPr>
                <w:ilvl w:val="0"/>
                <w:numId w:val="28"/>
              </w:numPr>
              <w:spacing w:after="0" w:line="240" w:lineRule="auto"/>
              <w:ind w:left="356" w:hanging="284"/>
              <w:rPr>
                <w:rFonts w:ascii="Arial" w:eastAsia="Times New Roman" w:hAnsi="Arial" w:cs="Arial"/>
                <w:lang w:val="es-MX" w:eastAsia="es-ES"/>
              </w:rPr>
            </w:pPr>
            <w:r w:rsidRPr="00C32E41">
              <w:rPr>
                <w:rFonts w:ascii="Arial" w:eastAsia="Times New Roman" w:hAnsi="Arial" w:cs="Arial"/>
                <w:lang w:val="es-MX" w:eastAsia="es-ES"/>
              </w:rPr>
              <w:t>Argumenta críticamente mediante un ensayo o monografías.</w:t>
            </w:r>
          </w:p>
        </w:tc>
      </w:tr>
      <w:tr w:rsidR="00C32E41" w:rsidRPr="00C32E41" w:rsidTr="005A2278">
        <w:trPr>
          <w:trHeight w:val="1020"/>
        </w:trPr>
        <w:tc>
          <w:tcPr>
            <w:tcW w:w="3260" w:type="dxa"/>
            <w:vMerge w:val="restart"/>
            <w:vAlign w:val="center"/>
          </w:tcPr>
          <w:p w:rsidR="00C32E41" w:rsidRPr="00C32E41" w:rsidRDefault="00C32E41" w:rsidP="00C32E41">
            <w:pPr>
              <w:spacing w:after="0" w:line="240" w:lineRule="auto"/>
              <w:rPr>
                <w:rFonts w:ascii="Times New Roman" w:eastAsia="Times New Roman" w:hAnsi="Times New Roman" w:cs="Times New Roman"/>
                <w:lang w:eastAsia="es-ES"/>
              </w:rPr>
            </w:pPr>
            <w:r w:rsidRPr="00C32E41">
              <w:rPr>
                <w:rFonts w:ascii="Arial" w:eastAsia="Times New Roman" w:hAnsi="Arial" w:cs="Arial"/>
                <w:color w:val="0F243E"/>
                <w:lang w:val="es-ES" w:eastAsia="es-ES"/>
              </w:rPr>
              <w:t>Promover una cultura ambiental mediante la planificación y ejecución de un proyecto ecológico grupal de impacto local, para el desarrollo sustentable fortaleciendo su conciencia ecológica.</w:t>
            </w:r>
          </w:p>
        </w:tc>
        <w:tc>
          <w:tcPr>
            <w:tcW w:w="3544" w:type="dxa"/>
            <w:vAlign w:val="center"/>
          </w:tcPr>
          <w:p w:rsidR="00C32E41" w:rsidRPr="00C32E41" w:rsidRDefault="00C32E41" w:rsidP="00C32E41">
            <w:pPr>
              <w:spacing w:after="0" w:line="240" w:lineRule="auto"/>
              <w:rPr>
                <w:rFonts w:ascii="Arial" w:eastAsia="Times New Roman" w:hAnsi="Arial" w:cs="Arial"/>
                <w:lang w:val="es-ES" w:eastAsia="es-ES"/>
              </w:rPr>
            </w:pPr>
            <w:r w:rsidRPr="00C32E41">
              <w:rPr>
                <w:rFonts w:ascii="Arial" w:eastAsia="Times New Roman" w:hAnsi="Arial" w:cs="Arial"/>
                <w:lang w:val="es-ES" w:eastAsia="es-ES"/>
              </w:rPr>
              <w:t>Explica y promueve el uso racional  de los recursos naturales, participando organizadamente en la conservación de los mismos</w:t>
            </w:r>
          </w:p>
        </w:tc>
        <w:tc>
          <w:tcPr>
            <w:tcW w:w="7655" w:type="dxa"/>
          </w:tcPr>
          <w:p w:rsidR="00C32E41" w:rsidRPr="00C32E41" w:rsidRDefault="00C32E41" w:rsidP="00C32E41">
            <w:pPr>
              <w:numPr>
                <w:ilvl w:val="0"/>
                <w:numId w:val="29"/>
              </w:numPr>
              <w:tabs>
                <w:tab w:val="num" w:pos="317"/>
              </w:tabs>
              <w:spacing w:after="0" w:line="240" w:lineRule="auto"/>
              <w:ind w:left="317" w:hanging="283"/>
              <w:rPr>
                <w:rFonts w:ascii="Arial" w:eastAsia="Times New Roman" w:hAnsi="Arial" w:cs="Arial"/>
                <w:lang w:val="es-MX" w:eastAsia="es-ES"/>
              </w:rPr>
            </w:pPr>
            <w:r w:rsidRPr="00C32E41">
              <w:rPr>
                <w:rFonts w:ascii="Arial" w:eastAsia="Times New Roman" w:hAnsi="Arial" w:cs="Arial"/>
                <w:lang w:val="es-MX" w:eastAsia="es-ES"/>
              </w:rPr>
              <w:t>Describe y opina sobre la preservación, valoración y sostenibilidad de los recursos naturales.</w:t>
            </w:r>
          </w:p>
          <w:p w:rsidR="00C32E41" w:rsidRPr="00C32E41" w:rsidRDefault="00C32E41" w:rsidP="00C32E41">
            <w:pPr>
              <w:numPr>
                <w:ilvl w:val="0"/>
                <w:numId w:val="29"/>
              </w:numPr>
              <w:tabs>
                <w:tab w:val="num" w:pos="317"/>
              </w:tabs>
              <w:spacing w:after="0" w:line="240" w:lineRule="auto"/>
              <w:ind w:left="317" w:hanging="283"/>
              <w:rPr>
                <w:rFonts w:ascii="Arial" w:eastAsia="Times New Roman" w:hAnsi="Arial" w:cs="Arial"/>
                <w:lang w:val="es-MX" w:eastAsia="es-ES"/>
              </w:rPr>
            </w:pPr>
            <w:r w:rsidRPr="00C32E41">
              <w:rPr>
                <w:rFonts w:ascii="Arial" w:eastAsia="Times New Roman" w:hAnsi="Arial" w:cs="Arial"/>
                <w:lang w:val="es-MX" w:eastAsia="es-ES"/>
              </w:rPr>
              <w:t>Clasifican los tipos de Biodiversidad existentes en la región La Libertad y el Perú.</w:t>
            </w:r>
          </w:p>
          <w:p w:rsidR="00C32E41" w:rsidRPr="00C32E41" w:rsidRDefault="00C32E41" w:rsidP="00C32E41">
            <w:pPr>
              <w:numPr>
                <w:ilvl w:val="0"/>
                <w:numId w:val="29"/>
              </w:numPr>
              <w:tabs>
                <w:tab w:val="num" w:pos="317"/>
              </w:tabs>
              <w:spacing w:after="0" w:line="240" w:lineRule="auto"/>
              <w:ind w:left="317" w:hanging="283"/>
              <w:rPr>
                <w:rFonts w:ascii="Arial" w:eastAsia="Times New Roman" w:hAnsi="Arial" w:cs="Arial"/>
                <w:lang w:val="es-MX" w:eastAsia="es-ES"/>
              </w:rPr>
            </w:pPr>
            <w:r w:rsidRPr="00C32E41">
              <w:rPr>
                <w:rFonts w:ascii="Arial" w:eastAsia="Times New Roman" w:hAnsi="Arial" w:cs="Arial"/>
                <w:lang w:val="es-MX" w:eastAsia="es-ES"/>
              </w:rPr>
              <w:t>Sustenta informes monográficos de acuerdo al tema seleccionado o de su interés.</w:t>
            </w:r>
          </w:p>
        </w:tc>
      </w:tr>
      <w:tr w:rsidR="00C32E41" w:rsidRPr="00C32E41" w:rsidTr="005A2278">
        <w:trPr>
          <w:trHeight w:val="1020"/>
        </w:trPr>
        <w:tc>
          <w:tcPr>
            <w:tcW w:w="3260" w:type="dxa"/>
            <w:vMerge/>
          </w:tcPr>
          <w:p w:rsidR="00C32E41" w:rsidRPr="00C32E41" w:rsidRDefault="00C32E41" w:rsidP="00C32E41">
            <w:pPr>
              <w:spacing w:after="0" w:line="240" w:lineRule="auto"/>
              <w:rPr>
                <w:rFonts w:ascii="Times New Roman" w:eastAsia="Times New Roman" w:hAnsi="Times New Roman" w:cs="Times New Roman"/>
                <w:sz w:val="24"/>
                <w:szCs w:val="24"/>
                <w:lang w:eastAsia="es-ES"/>
              </w:rPr>
            </w:pPr>
          </w:p>
        </w:tc>
        <w:tc>
          <w:tcPr>
            <w:tcW w:w="3544" w:type="dxa"/>
            <w:vAlign w:val="center"/>
          </w:tcPr>
          <w:p w:rsidR="00C32E41" w:rsidRPr="00C32E41" w:rsidRDefault="00C32E41" w:rsidP="00C32E41">
            <w:pPr>
              <w:spacing w:after="0" w:line="240" w:lineRule="auto"/>
              <w:rPr>
                <w:rFonts w:ascii="Times New Roman" w:eastAsia="Times New Roman" w:hAnsi="Times New Roman" w:cs="Times New Roman"/>
                <w:lang w:eastAsia="es-ES"/>
              </w:rPr>
            </w:pPr>
            <w:r w:rsidRPr="00C32E41">
              <w:rPr>
                <w:rFonts w:ascii="Arial" w:eastAsia="Times New Roman" w:hAnsi="Arial" w:cs="Arial"/>
                <w:b/>
                <w:lang w:val="es-ES" w:eastAsia="es-ES"/>
              </w:rPr>
              <w:t>Elabora y ejecuta un</w:t>
            </w:r>
            <w:r w:rsidRPr="00C32E41">
              <w:rPr>
                <w:rFonts w:ascii="Arial" w:eastAsia="Times New Roman" w:hAnsi="Arial" w:cs="Arial"/>
                <w:lang w:val="es-ES" w:eastAsia="es-ES"/>
              </w:rPr>
              <w:t xml:space="preserve"> Proyecto  alternativo para el desarrollo sostenible</w:t>
            </w:r>
            <w:r w:rsidRPr="00C32E41">
              <w:rPr>
                <w:rFonts w:ascii="Arial" w:eastAsia="Times New Roman" w:hAnsi="Arial" w:cs="Arial"/>
                <w:b/>
                <w:lang w:val="es-ES" w:eastAsia="es-ES"/>
              </w:rPr>
              <w:t xml:space="preserve"> </w:t>
            </w:r>
            <w:r w:rsidRPr="00C32E41">
              <w:rPr>
                <w:rFonts w:ascii="Arial" w:eastAsia="Times New Roman" w:hAnsi="Arial" w:cs="Arial"/>
                <w:lang w:val="es-ES" w:eastAsia="es-ES"/>
              </w:rPr>
              <w:t>propiciando una cultura ecológica en su entorno teniendo en cuenta la normatividad vigente.</w:t>
            </w:r>
          </w:p>
        </w:tc>
        <w:tc>
          <w:tcPr>
            <w:tcW w:w="7655" w:type="dxa"/>
          </w:tcPr>
          <w:p w:rsidR="00C32E41" w:rsidRPr="00C32E41" w:rsidRDefault="00C32E41" w:rsidP="00C32E41">
            <w:pPr>
              <w:numPr>
                <w:ilvl w:val="0"/>
                <w:numId w:val="30"/>
              </w:numPr>
              <w:spacing w:after="0" w:line="240" w:lineRule="auto"/>
              <w:ind w:left="317" w:hanging="283"/>
              <w:rPr>
                <w:rFonts w:ascii="Arial" w:eastAsia="Times New Roman" w:hAnsi="Arial" w:cs="Arial"/>
                <w:lang w:val="es-MX" w:eastAsia="es-ES"/>
              </w:rPr>
            </w:pPr>
            <w:r w:rsidRPr="00C32E41">
              <w:rPr>
                <w:rFonts w:ascii="Arial" w:eastAsia="Times New Roman" w:hAnsi="Arial" w:cs="Arial"/>
                <w:lang w:val="es-MX" w:eastAsia="es-ES"/>
              </w:rPr>
              <w:t>Interpreta la normatividad sobre el medio ambiente relacionando con el mal uso y mala conservación del mismo.</w:t>
            </w:r>
          </w:p>
          <w:p w:rsidR="00C32E41" w:rsidRPr="00C32E41" w:rsidRDefault="00C32E41" w:rsidP="00C32E41">
            <w:pPr>
              <w:numPr>
                <w:ilvl w:val="0"/>
                <w:numId w:val="30"/>
              </w:numPr>
              <w:spacing w:after="0" w:line="240" w:lineRule="auto"/>
              <w:ind w:left="317" w:hanging="283"/>
              <w:rPr>
                <w:rFonts w:ascii="Arial" w:eastAsia="Times New Roman" w:hAnsi="Arial" w:cs="Arial"/>
                <w:lang w:val="es-MX" w:eastAsia="es-ES"/>
              </w:rPr>
            </w:pPr>
            <w:r w:rsidRPr="00C32E41">
              <w:rPr>
                <w:rFonts w:ascii="Arial" w:eastAsia="Times New Roman" w:hAnsi="Arial" w:cs="Arial"/>
                <w:lang w:val="es-MX" w:eastAsia="es-ES"/>
              </w:rPr>
              <w:t>Presenta maquetas u organizadores visuales de acuerdo al tema de interés.</w:t>
            </w:r>
          </w:p>
          <w:p w:rsidR="00C32E41" w:rsidRPr="00C32E41" w:rsidRDefault="00C32E41" w:rsidP="00C32E41">
            <w:pPr>
              <w:numPr>
                <w:ilvl w:val="0"/>
                <w:numId w:val="30"/>
              </w:numPr>
              <w:spacing w:after="0" w:line="240" w:lineRule="auto"/>
              <w:ind w:left="317" w:hanging="283"/>
              <w:rPr>
                <w:rFonts w:ascii="Arial" w:eastAsia="Times New Roman" w:hAnsi="Arial" w:cs="Arial"/>
                <w:lang w:val="es-MX" w:eastAsia="es-ES"/>
              </w:rPr>
            </w:pPr>
            <w:r w:rsidRPr="00C32E41">
              <w:rPr>
                <w:rFonts w:ascii="Arial" w:eastAsia="Times New Roman" w:hAnsi="Arial" w:cs="Arial"/>
                <w:lang w:val="es-MX" w:eastAsia="es-ES"/>
              </w:rPr>
              <w:t>Argumenta críticamente mediante un artículo periodístico sobre la defensa del medio ambiente.</w:t>
            </w:r>
          </w:p>
        </w:tc>
      </w:tr>
    </w:tbl>
    <w:p w:rsidR="00C32E41" w:rsidRPr="00C32E41" w:rsidRDefault="00C32E41" w:rsidP="00C32E41">
      <w:pPr>
        <w:spacing w:after="0" w:line="240" w:lineRule="auto"/>
        <w:rPr>
          <w:rFonts w:ascii="Times New Roman" w:eastAsia="Times New Roman" w:hAnsi="Times New Roman" w:cs="Times New Roman"/>
          <w:sz w:val="24"/>
          <w:szCs w:val="24"/>
          <w:lang w:eastAsia="es-ES"/>
        </w:rPr>
      </w:pPr>
    </w:p>
    <w:p w:rsidR="00C32E41" w:rsidRDefault="00C32E41" w:rsidP="00C32E41">
      <w:pPr>
        <w:spacing w:after="0" w:line="240" w:lineRule="auto"/>
        <w:rPr>
          <w:rFonts w:ascii="Times New Roman" w:eastAsia="Times New Roman" w:hAnsi="Times New Roman" w:cs="Times New Roman"/>
          <w:sz w:val="24"/>
          <w:szCs w:val="24"/>
          <w:lang w:eastAsia="es-ES"/>
        </w:rPr>
      </w:pPr>
    </w:p>
    <w:p w:rsidR="00007C6E" w:rsidRDefault="00007C6E" w:rsidP="00C32E41">
      <w:pPr>
        <w:spacing w:after="0" w:line="240" w:lineRule="auto"/>
        <w:rPr>
          <w:rFonts w:ascii="Times New Roman" w:eastAsia="Times New Roman" w:hAnsi="Times New Roman" w:cs="Times New Roman"/>
          <w:sz w:val="24"/>
          <w:szCs w:val="24"/>
          <w:lang w:eastAsia="es-ES"/>
        </w:rPr>
      </w:pPr>
    </w:p>
    <w:p w:rsidR="00C32E41" w:rsidRPr="00C32E41" w:rsidRDefault="00C32E41" w:rsidP="00C32E41">
      <w:pPr>
        <w:keepNext/>
        <w:numPr>
          <w:ilvl w:val="0"/>
          <w:numId w:val="3"/>
        </w:numPr>
        <w:spacing w:after="0" w:line="240" w:lineRule="auto"/>
        <w:outlineLvl w:val="3"/>
        <w:rPr>
          <w:rFonts w:ascii="Arial" w:eastAsia="Times New Roman" w:hAnsi="Arial" w:cs="Arial"/>
          <w:b/>
          <w:bCs/>
          <w:lang w:eastAsia="es-ES"/>
        </w:rPr>
      </w:pPr>
      <w:r w:rsidRPr="00C32E41">
        <w:rPr>
          <w:rFonts w:ascii="Arial" w:eastAsia="Times New Roman" w:hAnsi="Arial" w:cs="Arial"/>
          <w:b/>
          <w:bCs/>
          <w:lang w:eastAsia="es-ES"/>
        </w:rPr>
        <w:t>ORGANIZACIÓN DE ACTIVIDADES Y CONTENIDOS BÁSICOS:</w:t>
      </w:r>
    </w:p>
    <w:p w:rsidR="00C32E41" w:rsidRPr="000779DB" w:rsidRDefault="00A127BB" w:rsidP="00C32E41">
      <w:pPr>
        <w:numPr>
          <w:ilvl w:val="1"/>
          <w:numId w:val="31"/>
        </w:numPr>
        <w:spacing w:after="0" w:line="240" w:lineRule="auto"/>
        <w:ind w:left="1134"/>
        <w:rPr>
          <w:rFonts w:ascii="Arial" w:eastAsia="Times New Roman" w:hAnsi="Arial" w:cs="Arial"/>
          <w:b/>
          <w:lang w:val="es-ES" w:eastAsia="es-ES"/>
        </w:rPr>
      </w:pPr>
      <w:r>
        <w:rPr>
          <w:rFonts w:ascii="Arial" w:eastAsia="Times New Roman" w:hAnsi="Arial" w:cs="Arial"/>
          <w:b/>
          <w:lang w:val="es-ES" w:eastAsia="es-ES"/>
        </w:rPr>
        <w:t>PRIMERA</w:t>
      </w:r>
      <w:r w:rsidR="00E83A76">
        <w:rPr>
          <w:rFonts w:ascii="Arial" w:eastAsia="Times New Roman" w:hAnsi="Arial" w:cs="Arial"/>
          <w:b/>
          <w:lang w:val="es-ES" w:eastAsia="es-ES"/>
        </w:rPr>
        <w:t xml:space="preserve"> CAPACIDAD TERMINAL</w:t>
      </w:r>
      <w:r w:rsidR="00C32E41" w:rsidRPr="000779DB">
        <w:rPr>
          <w:rFonts w:ascii="Arial" w:eastAsia="Times New Roman" w:hAnsi="Arial" w:cs="Arial"/>
          <w:b/>
          <w:lang w:val="es-ES" w:eastAsia="es-ES"/>
        </w:rPr>
        <w:t>: “La Ecología y Ambiente Sano”</w:t>
      </w:r>
    </w:p>
    <w:p w:rsidR="00C32E41" w:rsidRPr="000779DB" w:rsidRDefault="00C32E41" w:rsidP="00C32E41">
      <w:pPr>
        <w:numPr>
          <w:ilvl w:val="0"/>
          <w:numId w:val="8"/>
        </w:numPr>
        <w:tabs>
          <w:tab w:val="num" w:pos="1843"/>
        </w:tabs>
        <w:spacing w:after="0" w:line="240" w:lineRule="auto"/>
        <w:ind w:left="1843" w:hanging="425"/>
        <w:rPr>
          <w:rFonts w:ascii="Arial" w:eastAsia="Times New Roman" w:hAnsi="Arial" w:cs="Arial"/>
          <w:b/>
          <w:lang w:val="es-ES" w:eastAsia="es-ES"/>
        </w:rPr>
      </w:pPr>
      <w:r w:rsidRPr="000779DB">
        <w:rPr>
          <w:rFonts w:ascii="Arial" w:eastAsia="Times New Roman" w:hAnsi="Arial" w:cs="Arial"/>
          <w:b/>
          <w:lang w:val="es-ES" w:eastAsia="es-ES"/>
        </w:rPr>
        <w:t>Duración</w:t>
      </w:r>
      <w:r w:rsidRPr="000779DB">
        <w:rPr>
          <w:rFonts w:ascii="Arial" w:eastAsia="Times New Roman" w:hAnsi="Arial" w:cs="Arial"/>
          <w:b/>
          <w:lang w:val="es-ES" w:eastAsia="es-ES"/>
        </w:rPr>
        <w:tab/>
      </w:r>
      <w:r w:rsidRPr="000779DB">
        <w:rPr>
          <w:rFonts w:ascii="Arial" w:eastAsia="Times New Roman" w:hAnsi="Arial" w:cs="Arial"/>
          <w:b/>
          <w:lang w:val="es-ES" w:eastAsia="es-ES"/>
        </w:rPr>
        <w:tab/>
      </w:r>
      <w:r w:rsidRPr="000779DB">
        <w:rPr>
          <w:rFonts w:ascii="Arial" w:eastAsia="Times New Roman" w:hAnsi="Arial" w:cs="Arial"/>
          <w:b/>
          <w:lang w:val="es-ES" w:eastAsia="es-ES"/>
        </w:rPr>
        <w:tab/>
        <w:t xml:space="preserve">:   </w:t>
      </w:r>
      <w:r w:rsidRPr="000779DB">
        <w:rPr>
          <w:rFonts w:ascii="Arial" w:eastAsia="Times New Roman" w:hAnsi="Arial" w:cs="Arial"/>
          <w:lang w:val="es-ES" w:eastAsia="es-ES"/>
        </w:rPr>
        <w:t>Inicio: 0</w:t>
      </w:r>
      <w:r w:rsidR="0057292F" w:rsidRPr="000779DB">
        <w:rPr>
          <w:rFonts w:ascii="Arial" w:eastAsia="Times New Roman" w:hAnsi="Arial" w:cs="Arial"/>
          <w:lang w:val="es-ES" w:eastAsia="es-ES"/>
        </w:rPr>
        <w:t>1</w:t>
      </w:r>
      <w:r w:rsidRPr="000779DB">
        <w:rPr>
          <w:rFonts w:ascii="Arial" w:eastAsia="Times New Roman" w:hAnsi="Arial" w:cs="Arial"/>
          <w:lang w:val="es-ES" w:eastAsia="es-ES"/>
        </w:rPr>
        <w:t xml:space="preserve"> – 04 – 1</w:t>
      </w:r>
      <w:r w:rsidR="0057292F" w:rsidRPr="000779DB">
        <w:rPr>
          <w:rFonts w:ascii="Arial" w:eastAsia="Times New Roman" w:hAnsi="Arial" w:cs="Arial"/>
          <w:lang w:val="es-ES" w:eastAsia="es-ES"/>
        </w:rPr>
        <w:t>3</w:t>
      </w:r>
      <w:r w:rsidR="00C6526D">
        <w:rPr>
          <w:rFonts w:ascii="Arial" w:eastAsia="Times New Roman" w:hAnsi="Arial" w:cs="Arial"/>
          <w:lang w:val="es-ES" w:eastAsia="es-ES"/>
        </w:rPr>
        <w:t xml:space="preserve"> </w:t>
      </w:r>
      <w:r w:rsidRPr="000779DB">
        <w:rPr>
          <w:rFonts w:ascii="Arial" w:eastAsia="Times New Roman" w:hAnsi="Arial" w:cs="Arial"/>
          <w:lang w:val="es-ES" w:eastAsia="es-ES"/>
        </w:rPr>
        <w:tab/>
        <w:t xml:space="preserve">al          Termino: </w:t>
      </w:r>
      <w:r w:rsidR="00C6526D">
        <w:rPr>
          <w:rFonts w:ascii="Arial" w:eastAsia="Times New Roman" w:hAnsi="Arial" w:cs="Arial"/>
          <w:lang w:val="es-ES" w:eastAsia="es-ES"/>
        </w:rPr>
        <w:t>3</w:t>
      </w:r>
      <w:r w:rsidRPr="000779DB">
        <w:rPr>
          <w:rFonts w:ascii="Arial" w:eastAsia="Times New Roman" w:hAnsi="Arial" w:cs="Arial"/>
          <w:lang w:val="es-ES" w:eastAsia="es-ES"/>
        </w:rPr>
        <w:t>1</w:t>
      </w:r>
      <w:r w:rsidR="00C6526D">
        <w:rPr>
          <w:rFonts w:ascii="Arial" w:eastAsia="Times New Roman" w:hAnsi="Arial" w:cs="Arial"/>
          <w:lang w:val="es-ES" w:eastAsia="es-ES"/>
        </w:rPr>
        <w:t xml:space="preserve"> –05</w:t>
      </w:r>
      <w:r w:rsidRPr="000779DB">
        <w:rPr>
          <w:rFonts w:ascii="Arial" w:eastAsia="Times New Roman" w:hAnsi="Arial" w:cs="Arial"/>
          <w:lang w:val="es-ES" w:eastAsia="es-ES"/>
        </w:rPr>
        <w:t xml:space="preserve"> – 1</w:t>
      </w:r>
      <w:r w:rsidR="0057292F" w:rsidRPr="000779DB">
        <w:rPr>
          <w:rFonts w:ascii="Arial" w:eastAsia="Times New Roman" w:hAnsi="Arial" w:cs="Arial"/>
          <w:lang w:val="es-ES" w:eastAsia="es-ES"/>
        </w:rPr>
        <w:t>3</w:t>
      </w:r>
      <w:r w:rsidRPr="000779DB">
        <w:rPr>
          <w:rFonts w:ascii="Arial" w:eastAsia="Times New Roman" w:hAnsi="Arial" w:cs="Arial"/>
          <w:lang w:val="es-ES" w:eastAsia="es-ES"/>
        </w:rPr>
        <w:t>.</w:t>
      </w:r>
    </w:p>
    <w:p w:rsidR="00C32E41" w:rsidRPr="000779DB" w:rsidRDefault="00C32E41" w:rsidP="00C32E41">
      <w:pPr>
        <w:numPr>
          <w:ilvl w:val="0"/>
          <w:numId w:val="8"/>
        </w:numPr>
        <w:tabs>
          <w:tab w:val="num" w:pos="1843"/>
        </w:tabs>
        <w:spacing w:after="0" w:line="240" w:lineRule="auto"/>
        <w:ind w:left="1843" w:hanging="425"/>
        <w:rPr>
          <w:rFonts w:ascii="Arial" w:eastAsia="Times New Roman" w:hAnsi="Arial" w:cs="Arial"/>
          <w:b/>
          <w:lang w:val="es-ES" w:eastAsia="es-ES"/>
        </w:rPr>
      </w:pPr>
      <w:r w:rsidRPr="000779DB">
        <w:rPr>
          <w:rFonts w:ascii="Arial" w:eastAsia="Times New Roman" w:hAnsi="Arial" w:cs="Arial"/>
          <w:b/>
          <w:lang w:val="es-ES" w:eastAsia="es-ES"/>
        </w:rPr>
        <w:t>Temas Transversal</w:t>
      </w:r>
      <w:r w:rsidRPr="000779DB">
        <w:rPr>
          <w:rFonts w:ascii="Arial" w:eastAsia="Times New Roman" w:hAnsi="Arial" w:cs="Arial"/>
          <w:b/>
          <w:lang w:val="es-ES" w:eastAsia="es-ES"/>
        </w:rPr>
        <w:tab/>
        <w:t>: Celebración</w:t>
      </w:r>
      <w:r w:rsidR="00425081" w:rsidRPr="000779DB">
        <w:rPr>
          <w:rFonts w:ascii="Arial" w:eastAsia="Times New Roman" w:hAnsi="Arial" w:cs="Arial"/>
          <w:b/>
          <w:lang w:val="es-ES" w:eastAsia="es-ES"/>
        </w:rPr>
        <w:t>;</w:t>
      </w:r>
      <w:r w:rsidRPr="000779DB">
        <w:rPr>
          <w:rFonts w:ascii="Arial" w:eastAsia="Times New Roman" w:hAnsi="Arial" w:cs="Arial"/>
          <w:b/>
          <w:lang w:val="es-ES" w:eastAsia="es-ES"/>
        </w:rPr>
        <w:t xml:space="preserve"> Día de la Tierra y </w:t>
      </w:r>
      <w:r w:rsidR="00425081" w:rsidRPr="000779DB">
        <w:rPr>
          <w:rFonts w:ascii="Arial" w:eastAsia="Times New Roman" w:hAnsi="Arial" w:cs="Arial"/>
          <w:b/>
          <w:lang w:val="es-ES" w:eastAsia="es-ES"/>
        </w:rPr>
        <w:t>Día Nacional d</w:t>
      </w:r>
      <w:r w:rsidRPr="000779DB">
        <w:rPr>
          <w:rFonts w:ascii="Arial" w:eastAsia="Times New Roman" w:hAnsi="Arial" w:cs="Arial"/>
          <w:b/>
          <w:lang w:val="es-ES" w:eastAsia="es-ES"/>
        </w:rPr>
        <w:t>e</w:t>
      </w:r>
      <w:r w:rsidR="00425081" w:rsidRPr="000779DB">
        <w:rPr>
          <w:rFonts w:ascii="Arial" w:eastAsia="Times New Roman" w:hAnsi="Arial" w:cs="Arial"/>
          <w:b/>
          <w:lang w:val="es-ES" w:eastAsia="es-ES"/>
        </w:rPr>
        <w:t xml:space="preserve"> </w:t>
      </w:r>
      <w:r w:rsidRPr="000779DB">
        <w:rPr>
          <w:rFonts w:ascii="Arial" w:eastAsia="Times New Roman" w:hAnsi="Arial" w:cs="Arial"/>
          <w:b/>
          <w:lang w:val="es-ES" w:eastAsia="es-ES"/>
        </w:rPr>
        <w:t>l</w:t>
      </w:r>
      <w:r w:rsidR="00425081" w:rsidRPr="000779DB">
        <w:rPr>
          <w:rFonts w:ascii="Arial" w:eastAsia="Times New Roman" w:hAnsi="Arial" w:cs="Arial"/>
          <w:b/>
          <w:lang w:val="es-ES" w:eastAsia="es-ES"/>
        </w:rPr>
        <w:t>a Papa</w:t>
      </w:r>
      <w:r w:rsidRPr="000779DB">
        <w:rPr>
          <w:rFonts w:ascii="Arial" w:eastAsia="Times New Roman" w:hAnsi="Arial" w:cs="Arial"/>
          <w:b/>
          <w:lang w:val="es-ES" w:eastAsia="es-ES"/>
        </w:rPr>
        <w:t>.</w:t>
      </w:r>
    </w:p>
    <w:p w:rsidR="00425081" w:rsidRPr="000779DB" w:rsidRDefault="00425081" w:rsidP="00C32E41">
      <w:pPr>
        <w:numPr>
          <w:ilvl w:val="0"/>
          <w:numId w:val="8"/>
        </w:numPr>
        <w:tabs>
          <w:tab w:val="num" w:pos="1843"/>
        </w:tabs>
        <w:spacing w:after="0" w:line="240" w:lineRule="auto"/>
        <w:ind w:left="1843" w:hanging="425"/>
        <w:rPr>
          <w:rFonts w:ascii="Arial" w:eastAsia="Times New Roman" w:hAnsi="Arial" w:cs="Arial"/>
          <w:b/>
          <w:lang w:val="es-ES" w:eastAsia="es-ES"/>
        </w:rPr>
      </w:pPr>
      <w:r w:rsidRPr="000779DB">
        <w:rPr>
          <w:rFonts w:ascii="Arial" w:eastAsia="Times New Roman" w:hAnsi="Arial" w:cs="Arial"/>
          <w:b/>
          <w:lang w:val="es-ES" w:eastAsia="es-ES"/>
        </w:rPr>
        <w:t>Proyectos</w:t>
      </w:r>
      <w:r w:rsidRPr="000779DB">
        <w:rPr>
          <w:rFonts w:ascii="Arial" w:eastAsia="Times New Roman" w:hAnsi="Arial" w:cs="Arial"/>
          <w:b/>
          <w:lang w:val="es-ES" w:eastAsia="es-ES"/>
        </w:rPr>
        <w:tab/>
      </w:r>
      <w:r w:rsidRPr="000779DB">
        <w:rPr>
          <w:rFonts w:ascii="Arial" w:eastAsia="Times New Roman" w:hAnsi="Arial" w:cs="Arial"/>
          <w:b/>
          <w:lang w:val="es-ES" w:eastAsia="es-ES"/>
        </w:rPr>
        <w:tab/>
        <w:t>: Reciclaje, Maseteros Ecológicos, Gastronómico. Visitas de Estudio.</w:t>
      </w:r>
    </w:p>
    <w:p w:rsidR="00C32E41" w:rsidRPr="000779DB" w:rsidRDefault="00C32E41" w:rsidP="00C32E41">
      <w:pPr>
        <w:numPr>
          <w:ilvl w:val="0"/>
          <w:numId w:val="8"/>
        </w:numPr>
        <w:tabs>
          <w:tab w:val="num" w:pos="1843"/>
        </w:tabs>
        <w:spacing w:after="0" w:line="240" w:lineRule="auto"/>
        <w:ind w:left="1843" w:hanging="425"/>
        <w:rPr>
          <w:rFonts w:ascii="Arial" w:eastAsia="Times New Roman" w:hAnsi="Arial" w:cs="Arial"/>
          <w:b/>
          <w:lang w:val="es-ES" w:eastAsia="es-ES"/>
        </w:rPr>
      </w:pPr>
      <w:r w:rsidRPr="000779DB">
        <w:rPr>
          <w:rFonts w:ascii="Arial" w:eastAsia="Times New Roman" w:hAnsi="Arial" w:cs="Arial"/>
          <w:b/>
          <w:lang w:val="es-ES" w:eastAsia="es-ES"/>
        </w:rPr>
        <w:t>Organización y secuencia:</w:t>
      </w:r>
      <w:r w:rsidRPr="000779DB">
        <w:rPr>
          <w:rFonts w:ascii="Arial" w:eastAsia="Times New Roman" w:hAnsi="Arial" w:cs="Arial"/>
          <w:b/>
          <w:lang w:val="es-ES" w:eastAsia="es-ES"/>
        </w:rPr>
        <w:tab/>
      </w:r>
    </w:p>
    <w:p w:rsidR="00C32E41" w:rsidRPr="00C32E41" w:rsidRDefault="00C32E41" w:rsidP="00C32E41">
      <w:pPr>
        <w:spacing w:after="0" w:line="240" w:lineRule="auto"/>
        <w:rPr>
          <w:rFonts w:ascii="Times New Roman" w:eastAsia="Times New Roman" w:hAnsi="Times New Roman" w:cs="Times New Roman"/>
          <w:sz w:val="24"/>
          <w:szCs w:val="24"/>
          <w:lang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2710"/>
        <w:gridCol w:w="4536"/>
        <w:gridCol w:w="2268"/>
      </w:tblGrid>
      <w:tr w:rsidR="00C32E41" w:rsidRPr="00C32E41" w:rsidTr="002920A2">
        <w:tc>
          <w:tcPr>
            <w:tcW w:w="1701" w:type="dxa"/>
            <w:vAlign w:val="center"/>
          </w:tcPr>
          <w:p w:rsidR="00C32E41" w:rsidRPr="00C32E41" w:rsidRDefault="00C32E41" w:rsidP="00C32E41">
            <w:pPr>
              <w:spacing w:after="0" w:line="240" w:lineRule="auto"/>
              <w:jc w:val="center"/>
              <w:rPr>
                <w:rFonts w:ascii="Arial" w:eastAsia="Arial Unicode MS" w:hAnsi="Arial" w:cs="Arial"/>
                <w:b/>
                <w:sz w:val="18"/>
                <w:szCs w:val="18"/>
                <w:lang w:val="es-ES" w:eastAsia="es-ES"/>
              </w:rPr>
            </w:pPr>
            <w:r w:rsidRPr="00C32E41">
              <w:rPr>
                <w:rFonts w:ascii="Arial" w:eastAsia="Arial Unicode MS" w:hAnsi="Arial" w:cs="Arial"/>
                <w:b/>
                <w:sz w:val="18"/>
                <w:szCs w:val="18"/>
                <w:lang w:val="es-ES" w:eastAsia="es-ES"/>
              </w:rPr>
              <w:t>SEMANAS/ FECHAS</w:t>
            </w:r>
          </w:p>
        </w:tc>
        <w:tc>
          <w:tcPr>
            <w:tcW w:w="2977" w:type="dxa"/>
            <w:vAlign w:val="center"/>
          </w:tcPr>
          <w:p w:rsidR="00C32E41" w:rsidRPr="00C32E41" w:rsidRDefault="00C32E41" w:rsidP="00C32E41">
            <w:pPr>
              <w:spacing w:after="0" w:line="240" w:lineRule="auto"/>
              <w:jc w:val="center"/>
              <w:rPr>
                <w:rFonts w:ascii="Arial" w:eastAsia="Arial Unicode MS" w:hAnsi="Arial" w:cs="Arial"/>
                <w:b/>
                <w:sz w:val="18"/>
                <w:szCs w:val="18"/>
                <w:lang w:val="es-ES" w:eastAsia="es-ES"/>
              </w:rPr>
            </w:pPr>
            <w:r w:rsidRPr="00C32E41">
              <w:rPr>
                <w:rFonts w:ascii="Arial" w:eastAsia="Arial Unicode MS" w:hAnsi="Arial" w:cs="Arial"/>
                <w:b/>
                <w:sz w:val="18"/>
                <w:szCs w:val="18"/>
                <w:lang w:val="es-ES" w:eastAsia="es-ES"/>
              </w:rPr>
              <w:t>ELEMENTOS DE CAPACIDAD</w:t>
            </w:r>
          </w:p>
        </w:tc>
        <w:tc>
          <w:tcPr>
            <w:tcW w:w="2693" w:type="dxa"/>
            <w:vAlign w:val="center"/>
          </w:tcPr>
          <w:p w:rsidR="00C32E41" w:rsidRPr="00C32E41" w:rsidRDefault="00C32E41" w:rsidP="00C32E41">
            <w:pPr>
              <w:spacing w:after="0" w:line="240" w:lineRule="auto"/>
              <w:jc w:val="center"/>
              <w:rPr>
                <w:rFonts w:ascii="Arial" w:eastAsia="Arial Unicode MS" w:hAnsi="Arial" w:cs="Arial"/>
                <w:b/>
                <w:sz w:val="18"/>
                <w:szCs w:val="18"/>
                <w:lang w:val="es-ES" w:eastAsia="es-ES"/>
              </w:rPr>
            </w:pPr>
            <w:r w:rsidRPr="00C32E41">
              <w:rPr>
                <w:rFonts w:ascii="Arial" w:eastAsia="Arial Unicode MS" w:hAnsi="Arial" w:cs="Arial"/>
                <w:b/>
                <w:sz w:val="18"/>
                <w:szCs w:val="18"/>
                <w:lang w:val="es-ES" w:eastAsia="es-ES"/>
              </w:rPr>
              <w:t>ACTIVIDADES DE APRENDIZAJE</w:t>
            </w:r>
          </w:p>
        </w:tc>
        <w:tc>
          <w:tcPr>
            <w:tcW w:w="4536" w:type="dxa"/>
            <w:vAlign w:val="center"/>
          </w:tcPr>
          <w:p w:rsidR="00C32E41" w:rsidRPr="00C32E41" w:rsidRDefault="00C32E41" w:rsidP="00C32E41">
            <w:pPr>
              <w:spacing w:after="0" w:line="240" w:lineRule="auto"/>
              <w:jc w:val="center"/>
              <w:rPr>
                <w:rFonts w:ascii="Arial" w:eastAsia="Arial Unicode MS" w:hAnsi="Arial" w:cs="Arial"/>
                <w:b/>
                <w:sz w:val="18"/>
                <w:szCs w:val="18"/>
                <w:lang w:val="es-ES" w:eastAsia="es-ES"/>
              </w:rPr>
            </w:pPr>
            <w:r w:rsidRPr="00C32E41">
              <w:rPr>
                <w:rFonts w:ascii="Arial" w:eastAsia="Arial Unicode MS" w:hAnsi="Arial" w:cs="Arial"/>
                <w:b/>
                <w:sz w:val="18"/>
                <w:szCs w:val="18"/>
                <w:lang w:val="es-ES" w:eastAsia="es-ES"/>
              </w:rPr>
              <w:t>CONTENIDOS BÁSICOS</w:t>
            </w:r>
          </w:p>
        </w:tc>
        <w:tc>
          <w:tcPr>
            <w:tcW w:w="2268" w:type="dxa"/>
            <w:vAlign w:val="center"/>
          </w:tcPr>
          <w:p w:rsidR="00C32E41" w:rsidRPr="00C32E41" w:rsidRDefault="00C32E41" w:rsidP="00C32E41">
            <w:pPr>
              <w:spacing w:after="0" w:line="240" w:lineRule="auto"/>
              <w:jc w:val="center"/>
              <w:rPr>
                <w:rFonts w:ascii="Arial" w:eastAsia="Arial Unicode MS" w:hAnsi="Arial" w:cs="Arial"/>
                <w:b/>
                <w:sz w:val="18"/>
                <w:szCs w:val="18"/>
                <w:lang w:val="es-ES" w:eastAsia="es-ES"/>
              </w:rPr>
            </w:pPr>
            <w:r w:rsidRPr="00C32E41">
              <w:rPr>
                <w:rFonts w:ascii="Arial" w:eastAsia="Arial Unicode MS" w:hAnsi="Arial" w:cs="Arial"/>
                <w:b/>
                <w:sz w:val="18"/>
                <w:szCs w:val="18"/>
                <w:lang w:val="es-ES" w:eastAsia="es-ES"/>
              </w:rPr>
              <w:t>TAREAS PREVIAS</w:t>
            </w:r>
          </w:p>
        </w:tc>
      </w:tr>
      <w:tr w:rsidR="00C32E41" w:rsidRPr="00C32E41" w:rsidTr="00A37FEF">
        <w:tc>
          <w:tcPr>
            <w:tcW w:w="1701" w:type="dxa"/>
            <w:vAlign w:val="center"/>
          </w:tcPr>
          <w:p w:rsidR="00C32E41" w:rsidRPr="00370B13" w:rsidRDefault="005A2278" w:rsidP="000779DB">
            <w:pPr>
              <w:spacing w:after="0" w:line="240" w:lineRule="auto"/>
              <w:jc w:val="center"/>
              <w:rPr>
                <w:rFonts w:ascii="Arial" w:eastAsia="Times New Roman" w:hAnsi="Arial" w:cs="Arial"/>
                <w:sz w:val="24"/>
                <w:szCs w:val="24"/>
                <w:lang w:eastAsia="es-ES"/>
              </w:rPr>
            </w:pPr>
            <w:r w:rsidRPr="00370B13">
              <w:rPr>
                <w:rFonts w:ascii="Arial" w:eastAsia="Times New Roman" w:hAnsi="Arial" w:cs="Arial"/>
                <w:sz w:val="24"/>
                <w:szCs w:val="24"/>
                <w:lang w:eastAsia="es-ES"/>
              </w:rPr>
              <w:t>01</w:t>
            </w:r>
            <w:r w:rsidR="00C32E41" w:rsidRPr="00370B13">
              <w:rPr>
                <w:rFonts w:ascii="Arial" w:eastAsia="Times New Roman" w:hAnsi="Arial" w:cs="Arial"/>
                <w:sz w:val="24"/>
                <w:szCs w:val="24"/>
                <w:lang w:eastAsia="es-ES"/>
              </w:rPr>
              <w:t xml:space="preserve"> al 1</w:t>
            </w:r>
            <w:r w:rsidR="000779DB" w:rsidRPr="00370B13">
              <w:rPr>
                <w:rFonts w:ascii="Arial" w:eastAsia="Times New Roman" w:hAnsi="Arial" w:cs="Arial"/>
                <w:sz w:val="24"/>
                <w:szCs w:val="24"/>
                <w:lang w:eastAsia="es-ES"/>
              </w:rPr>
              <w:t>9</w:t>
            </w:r>
            <w:r w:rsidR="00C32E41" w:rsidRPr="00370B13">
              <w:rPr>
                <w:rFonts w:ascii="Arial" w:eastAsia="Times New Roman" w:hAnsi="Arial" w:cs="Arial"/>
                <w:sz w:val="24"/>
                <w:szCs w:val="24"/>
                <w:lang w:eastAsia="es-ES"/>
              </w:rPr>
              <w:t xml:space="preserve"> de Abril</w:t>
            </w:r>
          </w:p>
        </w:tc>
        <w:tc>
          <w:tcPr>
            <w:tcW w:w="2977" w:type="dxa"/>
          </w:tcPr>
          <w:p w:rsidR="00C32E41" w:rsidRPr="000779DB" w:rsidRDefault="00C32E41" w:rsidP="00C32E41">
            <w:pPr>
              <w:numPr>
                <w:ilvl w:val="1"/>
                <w:numId w:val="19"/>
              </w:numPr>
              <w:spacing w:after="0" w:line="240" w:lineRule="auto"/>
              <w:rPr>
                <w:rFonts w:ascii="Arial" w:eastAsia="Times New Roman" w:hAnsi="Arial" w:cs="Arial"/>
                <w:bCs/>
                <w:lang w:val="es-ES" w:eastAsia="es-ES"/>
              </w:rPr>
            </w:pPr>
            <w:r w:rsidRPr="000779DB">
              <w:rPr>
                <w:rFonts w:ascii="Arial" w:eastAsia="Times New Roman" w:hAnsi="Arial" w:cs="Arial"/>
                <w:bCs/>
                <w:lang w:val="es-ES" w:eastAsia="es-ES"/>
              </w:rPr>
              <w:t>Explica el funcionamiento de  un sistema ecológico y valora su importancia.</w:t>
            </w:r>
          </w:p>
        </w:tc>
        <w:tc>
          <w:tcPr>
            <w:tcW w:w="2693" w:type="dxa"/>
            <w:vAlign w:val="center"/>
          </w:tcPr>
          <w:p w:rsidR="00C32E41" w:rsidRPr="00370B13" w:rsidRDefault="00C32E41" w:rsidP="00C32E41">
            <w:pPr>
              <w:numPr>
                <w:ilvl w:val="0"/>
                <w:numId w:val="11"/>
              </w:numPr>
              <w:spacing w:after="0" w:line="240" w:lineRule="auto"/>
              <w:ind w:left="355" w:hanging="283"/>
              <w:rPr>
                <w:rFonts w:ascii="Arial" w:eastAsia="Times New Roman" w:hAnsi="Arial" w:cs="Arial"/>
                <w:sz w:val="24"/>
                <w:szCs w:val="24"/>
                <w:lang w:val="es-ES" w:eastAsia="es-ES"/>
              </w:rPr>
            </w:pPr>
            <w:r w:rsidRPr="00370B13">
              <w:rPr>
                <w:rFonts w:ascii="Arial" w:eastAsia="Times New Roman" w:hAnsi="Arial" w:cs="Arial"/>
                <w:sz w:val="24"/>
                <w:szCs w:val="24"/>
                <w:lang w:val="es-ES" w:eastAsia="es-ES"/>
              </w:rPr>
              <w:t>VALOREMOS  EL ECOSISTEMA.</w:t>
            </w:r>
          </w:p>
        </w:tc>
        <w:tc>
          <w:tcPr>
            <w:tcW w:w="4536" w:type="dxa"/>
          </w:tcPr>
          <w:p w:rsidR="00C32E41" w:rsidRPr="00B8405E" w:rsidRDefault="00C32E41" w:rsidP="00C32E41">
            <w:pPr>
              <w:spacing w:after="0" w:line="240" w:lineRule="auto"/>
              <w:rPr>
                <w:rFonts w:ascii="Arial" w:eastAsia="Times New Roman" w:hAnsi="Arial" w:cs="Arial"/>
                <w:lang w:val="es-ES" w:eastAsia="es-ES"/>
              </w:rPr>
            </w:pPr>
            <w:r w:rsidRPr="00B8405E">
              <w:rPr>
                <w:rFonts w:ascii="Arial" w:eastAsia="Times New Roman" w:hAnsi="Arial" w:cs="Arial"/>
                <w:lang w:val="es-ES" w:eastAsia="es-ES"/>
              </w:rPr>
              <w:t>La ecología: El Sistema Ecológico sus componentes. Cadena trófica.  Ecorregiones en el Perú.</w:t>
            </w:r>
          </w:p>
          <w:p w:rsidR="001E263E" w:rsidRPr="000779DB" w:rsidRDefault="001E263E" w:rsidP="001E263E">
            <w:pPr>
              <w:spacing w:after="0" w:line="240" w:lineRule="auto"/>
              <w:rPr>
                <w:rFonts w:ascii="Arial" w:eastAsia="Times New Roman" w:hAnsi="Arial" w:cs="Arial"/>
                <w:lang w:val="es-ES" w:eastAsia="es-ES"/>
              </w:rPr>
            </w:pPr>
            <w:r>
              <w:rPr>
                <w:rFonts w:ascii="Arial" w:eastAsia="Times New Roman" w:hAnsi="Arial" w:cs="Arial"/>
                <w:b/>
                <w:lang w:val="es-ES" w:eastAsia="es-ES"/>
              </w:rPr>
              <w:t xml:space="preserve">PROYECTOS: </w:t>
            </w:r>
            <w:r w:rsidRPr="000779DB">
              <w:rPr>
                <w:rFonts w:ascii="Arial" w:eastAsia="Times New Roman" w:hAnsi="Arial" w:cs="Arial"/>
                <w:b/>
                <w:lang w:val="es-ES" w:eastAsia="es-ES"/>
              </w:rPr>
              <w:t>R</w:t>
            </w:r>
            <w:r>
              <w:rPr>
                <w:rFonts w:ascii="Arial" w:eastAsia="Times New Roman" w:hAnsi="Arial" w:cs="Arial"/>
                <w:b/>
                <w:lang w:val="es-ES" w:eastAsia="es-ES"/>
              </w:rPr>
              <w:t>eciclaje, Maseteros Ecológicos.</w:t>
            </w:r>
          </w:p>
        </w:tc>
        <w:tc>
          <w:tcPr>
            <w:tcW w:w="2268" w:type="dxa"/>
            <w:vAlign w:val="center"/>
          </w:tcPr>
          <w:p w:rsidR="00C32E41" w:rsidRPr="00370B13" w:rsidRDefault="00C32E41" w:rsidP="00A37FEF">
            <w:pPr>
              <w:spacing w:after="0" w:line="240" w:lineRule="auto"/>
              <w:rPr>
                <w:rFonts w:ascii="Arial" w:eastAsia="Times New Roman" w:hAnsi="Arial" w:cs="Arial"/>
                <w:sz w:val="24"/>
                <w:szCs w:val="24"/>
                <w:lang w:eastAsia="es-ES"/>
              </w:rPr>
            </w:pPr>
            <w:r w:rsidRPr="00370B13">
              <w:rPr>
                <w:rFonts w:ascii="Arial" w:eastAsia="Times New Roman" w:hAnsi="Arial" w:cs="Arial"/>
                <w:sz w:val="24"/>
                <w:szCs w:val="24"/>
                <w:lang w:eastAsia="es-ES"/>
              </w:rPr>
              <w:t>Selección de libros sugeridos</w:t>
            </w:r>
          </w:p>
        </w:tc>
      </w:tr>
      <w:tr w:rsidR="00C32E41" w:rsidRPr="00C32E41" w:rsidTr="00A37FEF">
        <w:tc>
          <w:tcPr>
            <w:tcW w:w="1701" w:type="dxa"/>
            <w:vAlign w:val="center"/>
          </w:tcPr>
          <w:p w:rsidR="00C32E41" w:rsidRPr="00370B13" w:rsidRDefault="000779DB" w:rsidP="000779DB">
            <w:pPr>
              <w:spacing w:after="0" w:line="240" w:lineRule="auto"/>
              <w:jc w:val="center"/>
              <w:rPr>
                <w:rFonts w:ascii="Arial" w:eastAsia="Times New Roman" w:hAnsi="Arial" w:cs="Arial"/>
                <w:sz w:val="24"/>
                <w:szCs w:val="24"/>
                <w:lang w:eastAsia="es-ES"/>
              </w:rPr>
            </w:pPr>
            <w:r w:rsidRPr="00370B13">
              <w:rPr>
                <w:rFonts w:ascii="Arial" w:eastAsia="Times New Roman" w:hAnsi="Arial" w:cs="Arial"/>
                <w:sz w:val="24"/>
                <w:szCs w:val="24"/>
                <w:lang w:eastAsia="es-ES"/>
              </w:rPr>
              <w:t>22</w:t>
            </w:r>
            <w:r w:rsidR="00C32E41" w:rsidRPr="00370B13">
              <w:rPr>
                <w:rFonts w:ascii="Arial" w:eastAsia="Times New Roman" w:hAnsi="Arial" w:cs="Arial"/>
                <w:sz w:val="24"/>
                <w:szCs w:val="24"/>
                <w:lang w:eastAsia="es-ES"/>
              </w:rPr>
              <w:t xml:space="preserve"> de Abril</w:t>
            </w:r>
            <w:r w:rsidRPr="00370B13">
              <w:rPr>
                <w:rFonts w:ascii="Arial" w:eastAsia="Times New Roman" w:hAnsi="Arial" w:cs="Arial"/>
                <w:sz w:val="24"/>
                <w:szCs w:val="24"/>
                <w:lang w:eastAsia="es-ES"/>
              </w:rPr>
              <w:t xml:space="preserve"> al 10 de mayo</w:t>
            </w:r>
          </w:p>
        </w:tc>
        <w:tc>
          <w:tcPr>
            <w:tcW w:w="2977" w:type="dxa"/>
            <w:vAlign w:val="center"/>
          </w:tcPr>
          <w:p w:rsidR="00C32E41" w:rsidRPr="000779DB" w:rsidRDefault="00C32E41" w:rsidP="003B685C">
            <w:pPr>
              <w:spacing w:after="0" w:line="240" w:lineRule="auto"/>
              <w:ind w:left="318" w:hanging="318"/>
              <w:rPr>
                <w:rFonts w:ascii="Arial" w:eastAsia="Times New Roman" w:hAnsi="Arial" w:cs="Arial"/>
                <w:lang w:val="es-ES" w:eastAsia="es-ES"/>
              </w:rPr>
            </w:pPr>
            <w:r w:rsidRPr="000779DB">
              <w:rPr>
                <w:rFonts w:ascii="Arial" w:eastAsia="Times New Roman" w:hAnsi="Arial" w:cs="Arial"/>
                <w:lang w:val="es-ES" w:eastAsia="es-ES"/>
              </w:rPr>
              <w:t xml:space="preserve">1.2. </w:t>
            </w:r>
            <w:r w:rsidRPr="000779DB">
              <w:rPr>
                <w:rFonts w:ascii="Arial" w:eastAsia="Times New Roman" w:hAnsi="Arial" w:cs="Arial"/>
                <w:bCs/>
                <w:lang w:val="es-ES" w:eastAsia="es-ES"/>
              </w:rPr>
              <w:t>Explica los principales ciclos de la materia en un ecosistema fomentando la importancia para el desarrollo humano en su localidad.</w:t>
            </w:r>
          </w:p>
        </w:tc>
        <w:tc>
          <w:tcPr>
            <w:tcW w:w="2693" w:type="dxa"/>
            <w:vAlign w:val="center"/>
          </w:tcPr>
          <w:p w:rsidR="00C32E41" w:rsidRPr="00370B13" w:rsidRDefault="00C32E41" w:rsidP="00C32E41">
            <w:pPr>
              <w:numPr>
                <w:ilvl w:val="0"/>
                <w:numId w:val="11"/>
              </w:numPr>
              <w:spacing w:after="0" w:line="240" w:lineRule="auto"/>
              <w:ind w:left="355" w:hanging="283"/>
              <w:rPr>
                <w:rFonts w:ascii="Arial" w:eastAsia="Times New Roman" w:hAnsi="Arial" w:cs="Arial"/>
                <w:sz w:val="24"/>
                <w:szCs w:val="24"/>
                <w:lang w:val="es-ES" w:eastAsia="es-ES"/>
              </w:rPr>
            </w:pPr>
            <w:r w:rsidRPr="00370B13">
              <w:rPr>
                <w:rFonts w:ascii="Arial" w:eastAsia="Times New Roman" w:hAnsi="Arial" w:cs="Arial"/>
                <w:sz w:val="24"/>
                <w:szCs w:val="24"/>
                <w:lang w:val="es-ES" w:eastAsia="es-ES"/>
              </w:rPr>
              <w:t>LA FOTOSÍNTESIS Y LA VIDA.</w:t>
            </w:r>
          </w:p>
        </w:tc>
        <w:tc>
          <w:tcPr>
            <w:tcW w:w="4536" w:type="dxa"/>
            <w:vAlign w:val="center"/>
          </w:tcPr>
          <w:p w:rsidR="00C32E41" w:rsidRPr="000779DB" w:rsidRDefault="00C32E41" w:rsidP="00C32E41">
            <w:pPr>
              <w:spacing w:after="0" w:line="240" w:lineRule="auto"/>
              <w:rPr>
                <w:rFonts w:ascii="Arial" w:eastAsia="MS Mincho" w:hAnsi="Arial" w:cs="Arial"/>
                <w:bCs/>
                <w:lang w:val="es-ES" w:eastAsia="es-ES"/>
              </w:rPr>
            </w:pPr>
            <w:r w:rsidRPr="000779DB">
              <w:rPr>
                <w:rFonts w:ascii="Arial" w:eastAsia="MS Mincho" w:hAnsi="Arial" w:cs="Arial"/>
                <w:bCs/>
                <w:lang w:val="es-ES" w:eastAsia="es-ES"/>
              </w:rPr>
              <w:t>Los ciclos de la materia: Ciclos del C, H, O, N, P, S.</w:t>
            </w:r>
          </w:p>
          <w:p w:rsidR="00C32E41" w:rsidRPr="000779DB" w:rsidRDefault="00C32E41" w:rsidP="00C32E41">
            <w:pPr>
              <w:spacing w:after="0" w:line="240" w:lineRule="auto"/>
              <w:rPr>
                <w:rFonts w:ascii="Arial" w:eastAsia="MS Mincho" w:hAnsi="Arial" w:cs="Arial"/>
                <w:bCs/>
                <w:lang w:val="es-ES" w:eastAsia="es-ES"/>
              </w:rPr>
            </w:pPr>
            <w:r w:rsidRPr="000779DB">
              <w:rPr>
                <w:rFonts w:ascii="Arial" w:eastAsia="MS Mincho" w:hAnsi="Arial" w:cs="Arial"/>
                <w:bCs/>
                <w:lang w:val="es-ES" w:eastAsia="es-ES"/>
              </w:rPr>
              <w:t xml:space="preserve"> </w:t>
            </w:r>
          </w:p>
          <w:p w:rsidR="00C32E41" w:rsidRPr="00B8405E" w:rsidRDefault="00C32E41" w:rsidP="00C32E41">
            <w:pPr>
              <w:spacing w:after="0" w:line="240" w:lineRule="auto"/>
              <w:rPr>
                <w:rFonts w:ascii="Arial" w:eastAsia="Times New Roman" w:hAnsi="Arial" w:cs="Arial"/>
                <w:lang w:val="es-ES" w:eastAsia="es-ES"/>
              </w:rPr>
            </w:pPr>
            <w:r w:rsidRPr="00B8405E">
              <w:rPr>
                <w:rFonts w:ascii="Arial" w:eastAsia="Times New Roman" w:hAnsi="Arial" w:cs="Arial"/>
                <w:lang w:val="es-ES" w:eastAsia="es-ES"/>
              </w:rPr>
              <w:t>La Fotosíntesis: Proceso y productos</w:t>
            </w:r>
            <w:r w:rsidR="001E263E" w:rsidRPr="00B8405E">
              <w:rPr>
                <w:rFonts w:ascii="Arial" w:eastAsia="Times New Roman" w:hAnsi="Arial" w:cs="Arial"/>
                <w:lang w:val="es-ES" w:eastAsia="es-ES"/>
              </w:rPr>
              <w:t>.</w:t>
            </w:r>
          </w:p>
          <w:p w:rsidR="0051403A" w:rsidRDefault="0051403A" w:rsidP="001E263E">
            <w:pPr>
              <w:spacing w:after="0" w:line="240" w:lineRule="auto"/>
              <w:rPr>
                <w:rFonts w:ascii="Arial" w:eastAsia="Times New Roman" w:hAnsi="Arial" w:cs="Arial"/>
                <w:b/>
                <w:lang w:val="es-ES" w:eastAsia="es-ES"/>
              </w:rPr>
            </w:pPr>
          </w:p>
          <w:p w:rsidR="001E263E" w:rsidRPr="000779DB" w:rsidRDefault="001E263E" w:rsidP="001E263E">
            <w:pPr>
              <w:spacing w:after="0" w:line="240" w:lineRule="auto"/>
              <w:rPr>
                <w:rFonts w:ascii="Arial" w:eastAsia="Times New Roman" w:hAnsi="Arial" w:cs="Arial"/>
                <w:lang w:val="es-ES" w:eastAsia="es-ES"/>
              </w:rPr>
            </w:pPr>
            <w:r>
              <w:rPr>
                <w:rFonts w:ascii="Arial" w:eastAsia="Times New Roman" w:hAnsi="Arial" w:cs="Arial"/>
                <w:b/>
                <w:lang w:val="es-ES" w:eastAsia="es-ES"/>
              </w:rPr>
              <w:t xml:space="preserve">PROYECTOS: </w:t>
            </w:r>
            <w:r w:rsidRPr="000779DB">
              <w:rPr>
                <w:rFonts w:ascii="Arial" w:eastAsia="Times New Roman" w:hAnsi="Arial" w:cs="Arial"/>
                <w:b/>
                <w:lang w:val="es-ES" w:eastAsia="es-ES"/>
              </w:rPr>
              <w:t>Reciclaje, Gastronómico</w:t>
            </w:r>
            <w:r>
              <w:rPr>
                <w:rFonts w:ascii="Arial" w:eastAsia="Times New Roman" w:hAnsi="Arial" w:cs="Arial"/>
                <w:b/>
                <w:lang w:val="es-ES" w:eastAsia="es-ES"/>
              </w:rPr>
              <w:t>.</w:t>
            </w:r>
          </w:p>
        </w:tc>
        <w:tc>
          <w:tcPr>
            <w:tcW w:w="2268" w:type="dxa"/>
            <w:vAlign w:val="center"/>
          </w:tcPr>
          <w:p w:rsidR="00C32E41" w:rsidRPr="00370B13" w:rsidRDefault="00C32E41" w:rsidP="00A37FEF">
            <w:pPr>
              <w:spacing w:after="0" w:line="240" w:lineRule="auto"/>
              <w:rPr>
                <w:rFonts w:ascii="Arial" w:eastAsia="Times New Roman" w:hAnsi="Arial" w:cs="Arial"/>
                <w:sz w:val="24"/>
                <w:szCs w:val="24"/>
                <w:lang w:eastAsia="es-ES"/>
              </w:rPr>
            </w:pPr>
            <w:r w:rsidRPr="00370B13">
              <w:rPr>
                <w:rFonts w:ascii="Arial" w:eastAsia="Times New Roman" w:hAnsi="Arial" w:cs="Arial"/>
                <w:sz w:val="24"/>
                <w:szCs w:val="24"/>
                <w:lang w:eastAsia="es-ES"/>
              </w:rPr>
              <w:t>Sustentación de trabajos de investigación</w:t>
            </w:r>
          </w:p>
        </w:tc>
      </w:tr>
      <w:tr w:rsidR="00C32E41" w:rsidRPr="00C32E41" w:rsidTr="00A37FEF">
        <w:tc>
          <w:tcPr>
            <w:tcW w:w="1701" w:type="dxa"/>
            <w:vAlign w:val="center"/>
          </w:tcPr>
          <w:p w:rsidR="00C32E41" w:rsidRPr="00370B13" w:rsidRDefault="000779DB" w:rsidP="00340D71">
            <w:pPr>
              <w:spacing w:after="0" w:line="240" w:lineRule="auto"/>
              <w:jc w:val="center"/>
              <w:rPr>
                <w:rFonts w:ascii="Arial" w:eastAsia="Times New Roman" w:hAnsi="Arial" w:cs="Arial"/>
                <w:sz w:val="24"/>
                <w:szCs w:val="24"/>
                <w:lang w:eastAsia="es-ES"/>
              </w:rPr>
            </w:pPr>
            <w:r w:rsidRPr="00370B13">
              <w:rPr>
                <w:rFonts w:ascii="Arial" w:eastAsia="Times New Roman" w:hAnsi="Arial" w:cs="Arial"/>
                <w:sz w:val="24"/>
                <w:szCs w:val="24"/>
                <w:lang w:eastAsia="es-ES"/>
              </w:rPr>
              <w:t>13</w:t>
            </w:r>
            <w:r w:rsidR="005A2278" w:rsidRPr="00370B13">
              <w:rPr>
                <w:rFonts w:ascii="Arial" w:eastAsia="Times New Roman" w:hAnsi="Arial" w:cs="Arial"/>
                <w:sz w:val="24"/>
                <w:szCs w:val="24"/>
                <w:lang w:eastAsia="es-ES"/>
              </w:rPr>
              <w:t xml:space="preserve"> de mayo</w:t>
            </w:r>
            <w:r w:rsidR="00340D71" w:rsidRPr="00370B13">
              <w:rPr>
                <w:rFonts w:ascii="Arial" w:eastAsia="Times New Roman" w:hAnsi="Arial" w:cs="Arial"/>
                <w:sz w:val="24"/>
                <w:szCs w:val="24"/>
                <w:lang w:eastAsia="es-ES"/>
              </w:rPr>
              <w:t xml:space="preserve"> al 31 de mayo</w:t>
            </w:r>
          </w:p>
        </w:tc>
        <w:tc>
          <w:tcPr>
            <w:tcW w:w="2977" w:type="dxa"/>
            <w:vAlign w:val="center"/>
          </w:tcPr>
          <w:p w:rsidR="00C32E41" w:rsidRPr="000779DB" w:rsidRDefault="00C32E41" w:rsidP="003B685C">
            <w:pPr>
              <w:numPr>
                <w:ilvl w:val="1"/>
                <w:numId w:val="4"/>
              </w:numPr>
              <w:spacing w:after="0" w:line="240" w:lineRule="auto"/>
              <w:ind w:left="317" w:hanging="317"/>
              <w:rPr>
                <w:rFonts w:ascii="Arial" w:eastAsia="Times New Roman" w:hAnsi="Arial" w:cs="Arial"/>
                <w:lang w:val="es-ES" w:eastAsia="es-ES"/>
              </w:rPr>
            </w:pPr>
            <w:r w:rsidRPr="000779DB">
              <w:rPr>
                <w:rFonts w:ascii="Arial" w:eastAsia="Times New Roman" w:hAnsi="Arial" w:cs="Arial"/>
                <w:lang w:val="es-ES" w:eastAsia="es-ES"/>
              </w:rPr>
              <w:t>Analiza los factores más perjudiciales al equilibrio ecológico de su entorno</w:t>
            </w:r>
          </w:p>
          <w:p w:rsidR="00C32E41" w:rsidRPr="000779DB" w:rsidRDefault="00C32E41" w:rsidP="00C32E41">
            <w:pPr>
              <w:spacing w:after="0" w:line="240" w:lineRule="auto"/>
              <w:rPr>
                <w:rFonts w:ascii="Arial" w:eastAsia="Times New Roman" w:hAnsi="Arial" w:cs="Arial"/>
                <w:lang w:val="es-ES" w:eastAsia="es-ES"/>
              </w:rPr>
            </w:pPr>
          </w:p>
          <w:p w:rsidR="00C32E41" w:rsidRPr="000779DB" w:rsidRDefault="00C32E41" w:rsidP="00C32E41">
            <w:pPr>
              <w:spacing w:after="0" w:line="240" w:lineRule="auto"/>
              <w:rPr>
                <w:rFonts w:ascii="Arial" w:eastAsia="Times New Roman" w:hAnsi="Arial" w:cs="Arial"/>
                <w:lang w:val="es-ES" w:eastAsia="es-ES"/>
              </w:rPr>
            </w:pPr>
          </w:p>
        </w:tc>
        <w:tc>
          <w:tcPr>
            <w:tcW w:w="2693" w:type="dxa"/>
            <w:vAlign w:val="center"/>
          </w:tcPr>
          <w:p w:rsidR="00C32E41" w:rsidRPr="00370B13" w:rsidRDefault="00C32E41" w:rsidP="00C32E41">
            <w:pPr>
              <w:numPr>
                <w:ilvl w:val="0"/>
                <w:numId w:val="11"/>
              </w:numPr>
              <w:spacing w:after="0" w:line="240" w:lineRule="auto"/>
              <w:ind w:left="355" w:hanging="283"/>
              <w:rPr>
                <w:rFonts w:ascii="Arial" w:eastAsia="Times New Roman" w:hAnsi="Arial" w:cs="Arial"/>
                <w:sz w:val="24"/>
                <w:szCs w:val="24"/>
                <w:lang w:val="es-ES" w:eastAsia="es-ES"/>
              </w:rPr>
            </w:pPr>
            <w:r w:rsidRPr="00370B13">
              <w:rPr>
                <w:rFonts w:ascii="Arial" w:eastAsia="Times New Roman" w:hAnsi="Arial" w:cs="Arial"/>
                <w:sz w:val="24"/>
                <w:szCs w:val="24"/>
                <w:lang w:val="es-ES" w:eastAsia="es-ES"/>
              </w:rPr>
              <w:t>IDENTIFIQUEMOS LOS PROBLEMAS DE LA ECOSFERA.</w:t>
            </w:r>
          </w:p>
        </w:tc>
        <w:tc>
          <w:tcPr>
            <w:tcW w:w="4536" w:type="dxa"/>
            <w:vAlign w:val="center"/>
          </w:tcPr>
          <w:p w:rsidR="00C32E41" w:rsidRPr="000779DB" w:rsidRDefault="00C32E41" w:rsidP="00C32E41">
            <w:pPr>
              <w:numPr>
                <w:ilvl w:val="0"/>
                <w:numId w:val="22"/>
              </w:numPr>
              <w:spacing w:after="0" w:line="240" w:lineRule="auto"/>
              <w:ind w:left="71" w:hanging="71"/>
              <w:rPr>
                <w:rFonts w:ascii="Arial" w:eastAsia="MS Mincho" w:hAnsi="Arial" w:cs="Arial"/>
                <w:bCs/>
                <w:lang w:val="es-ES" w:eastAsia="es-ES"/>
              </w:rPr>
            </w:pPr>
            <w:r w:rsidRPr="000779DB">
              <w:rPr>
                <w:rFonts w:ascii="Arial" w:eastAsia="MS Mincho" w:hAnsi="Arial" w:cs="Arial"/>
                <w:bCs/>
                <w:lang w:val="es-ES" w:eastAsia="es-ES"/>
              </w:rPr>
              <w:t xml:space="preserve">Problemas de la Atmosfera: Lluvia Acida Contaminación, Capa </w:t>
            </w:r>
            <w:r w:rsidR="00B8405E">
              <w:rPr>
                <w:rFonts w:ascii="Arial" w:eastAsia="MS Mincho" w:hAnsi="Arial" w:cs="Arial"/>
                <w:bCs/>
                <w:lang w:val="es-ES" w:eastAsia="es-ES"/>
              </w:rPr>
              <w:t>d</w:t>
            </w:r>
            <w:r w:rsidRPr="000779DB">
              <w:rPr>
                <w:rFonts w:ascii="Arial" w:eastAsia="MS Mincho" w:hAnsi="Arial" w:cs="Arial"/>
                <w:bCs/>
                <w:lang w:val="es-ES" w:eastAsia="es-ES"/>
              </w:rPr>
              <w:t>e Ozono, Calentamiento Global. Me</w:t>
            </w:r>
            <w:r w:rsidR="00B8405E">
              <w:rPr>
                <w:rFonts w:ascii="Arial" w:eastAsia="MS Mincho" w:hAnsi="Arial" w:cs="Arial"/>
                <w:bCs/>
                <w:lang w:val="es-ES" w:eastAsia="es-ES"/>
              </w:rPr>
              <w:t>didas prácticas para su cuidado.</w:t>
            </w:r>
          </w:p>
          <w:p w:rsidR="00C32E41" w:rsidRPr="000779DB" w:rsidRDefault="00C32E41" w:rsidP="00C32E41">
            <w:pPr>
              <w:spacing w:after="0" w:line="240" w:lineRule="auto"/>
              <w:ind w:left="71" w:hanging="71"/>
              <w:rPr>
                <w:rFonts w:ascii="Arial" w:eastAsia="MS Mincho" w:hAnsi="Arial" w:cs="Arial"/>
                <w:bCs/>
                <w:lang w:val="es-ES" w:eastAsia="es-ES"/>
              </w:rPr>
            </w:pPr>
          </w:p>
          <w:p w:rsidR="00C32E41" w:rsidRPr="000779DB" w:rsidRDefault="00C32E41" w:rsidP="00C32E41">
            <w:pPr>
              <w:numPr>
                <w:ilvl w:val="0"/>
                <w:numId w:val="22"/>
              </w:numPr>
              <w:spacing w:after="0" w:line="240" w:lineRule="auto"/>
              <w:ind w:left="71" w:hanging="71"/>
              <w:rPr>
                <w:rFonts w:ascii="Arial" w:eastAsia="MS Mincho" w:hAnsi="Arial" w:cs="Arial"/>
                <w:bCs/>
                <w:lang w:val="pt-BR" w:eastAsia="es-ES"/>
              </w:rPr>
            </w:pPr>
            <w:r w:rsidRPr="000779DB">
              <w:rPr>
                <w:rFonts w:ascii="Arial" w:eastAsia="MS Mincho" w:hAnsi="Arial" w:cs="Arial"/>
                <w:bCs/>
                <w:lang w:val="es-ES" w:eastAsia="es-ES"/>
              </w:rPr>
              <w:t>Problemas del Agua: Escasez, Sobreexplotación, Contaminación. Medidas prácticas para su cuidado</w:t>
            </w:r>
            <w:r w:rsidR="00B8405E">
              <w:rPr>
                <w:rFonts w:ascii="Arial" w:eastAsia="MS Mincho" w:hAnsi="Arial" w:cs="Arial"/>
                <w:bCs/>
                <w:lang w:val="es-ES" w:eastAsia="es-ES"/>
              </w:rPr>
              <w:t>.</w:t>
            </w:r>
          </w:p>
          <w:p w:rsidR="00C32E41" w:rsidRPr="000779DB" w:rsidRDefault="00C32E41" w:rsidP="00C32E41">
            <w:pPr>
              <w:spacing w:after="0" w:line="240" w:lineRule="auto"/>
              <w:ind w:left="71" w:hanging="71"/>
              <w:rPr>
                <w:rFonts w:ascii="Arial" w:eastAsia="MS Mincho" w:hAnsi="Arial" w:cs="Arial"/>
                <w:bCs/>
                <w:lang w:val="pt-BR" w:eastAsia="es-ES"/>
              </w:rPr>
            </w:pPr>
          </w:p>
          <w:p w:rsidR="00C32E41" w:rsidRPr="000779DB" w:rsidRDefault="00C32E41" w:rsidP="00B8405E">
            <w:pPr>
              <w:numPr>
                <w:ilvl w:val="0"/>
                <w:numId w:val="22"/>
              </w:numPr>
              <w:spacing w:after="0" w:line="240" w:lineRule="auto"/>
              <w:ind w:left="71" w:hanging="71"/>
              <w:rPr>
                <w:rFonts w:ascii="Arial" w:eastAsia="Times New Roman" w:hAnsi="Arial" w:cs="Arial"/>
                <w:lang w:val="es-ES" w:eastAsia="es-ES"/>
              </w:rPr>
            </w:pPr>
            <w:r w:rsidRPr="000779DB">
              <w:rPr>
                <w:rFonts w:ascii="Arial" w:eastAsia="Times New Roman" w:hAnsi="Arial" w:cs="Arial"/>
                <w:lang w:val="es-ES" w:eastAsia="es-ES"/>
              </w:rPr>
              <w:t xml:space="preserve">Problemas </w:t>
            </w:r>
            <w:r w:rsidR="00B8405E">
              <w:rPr>
                <w:rFonts w:ascii="Arial" w:eastAsia="Times New Roman" w:hAnsi="Arial" w:cs="Arial"/>
                <w:lang w:val="es-ES" w:eastAsia="es-ES"/>
              </w:rPr>
              <w:t>d</w:t>
            </w:r>
            <w:r w:rsidRPr="000779DB">
              <w:rPr>
                <w:rFonts w:ascii="Arial" w:eastAsia="Times New Roman" w:hAnsi="Arial" w:cs="Arial"/>
                <w:lang w:val="es-ES" w:eastAsia="es-ES"/>
              </w:rPr>
              <w:t xml:space="preserve">e </w:t>
            </w:r>
            <w:r w:rsidR="00B8405E">
              <w:rPr>
                <w:rFonts w:ascii="Arial" w:eastAsia="Times New Roman" w:hAnsi="Arial" w:cs="Arial"/>
                <w:lang w:val="es-ES" w:eastAsia="es-ES"/>
              </w:rPr>
              <w:t>l</w:t>
            </w:r>
            <w:r w:rsidRPr="000779DB">
              <w:rPr>
                <w:rFonts w:ascii="Arial" w:eastAsia="Times New Roman" w:hAnsi="Arial" w:cs="Arial"/>
                <w:lang w:val="es-ES" w:eastAsia="es-ES"/>
              </w:rPr>
              <w:t>os Suelos: Erosión Desertificación, Deforestación. Medidas prácticas para su cuidado.</w:t>
            </w:r>
            <w:r w:rsidR="00B8405E">
              <w:rPr>
                <w:rFonts w:ascii="Arial" w:eastAsia="Times New Roman" w:hAnsi="Arial" w:cs="Arial"/>
                <w:lang w:val="es-ES" w:eastAsia="es-ES"/>
              </w:rPr>
              <w:t xml:space="preserve"> Contaminación Minera y Sostenibilidad.</w:t>
            </w:r>
          </w:p>
        </w:tc>
        <w:tc>
          <w:tcPr>
            <w:tcW w:w="2268" w:type="dxa"/>
            <w:vAlign w:val="center"/>
          </w:tcPr>
          <w:p w:rsidR="00C32E41" w:rsidRPr="00370B13" w:rsidRDefault="00C32E41" w:rsidP="00A37FEF">
            <w:pPr>
              <w:spacing w:after="0" w:line="240" w:lineRule="auto"/>
              <w:rPr>
                <w:rFonts w:ascii="Arial" w:eastAsia="Times New Roman" w:hAnsi="Arial" w:cs="Arial"/>
                <w:sz w:val="24"/>
                <w:szCs w:val="24"/>
                <w:lang w:eastAsia="es-ES"/>
              </w:rPr>
            </w:pPr>
            <w:r w:rsidRPr="00370B13">
              <w:rPr>
                <w:rFonts w:ascii="Arial" w:eastAsia="Times New Roman" w:hAnsi="Arial" w:cs="Arial"/>
                <w:sz w:val="24"/>
                <w:szCs w:val="24"/>
                <w:lang w:eastAsia="es-ES"/>
              </w:rPr>
              <w:t>Elaboración y sustentación de un Informe final</w:t>
            </w:r>
          </w:p>
        </w:tc>
      </w:tr>
      <w:tr w:rsidR="002920A2" w:rsidRPr="00C32E41" w:rsidTr="002920A2">
        <w:trPr>
          <w:trHeight w:val="454"/>
        </w:trPr>
        <w:tc>
          <w:tcPr>
            <w:tcW w:w="1701" w:type="dxa"/>
            <w:vAlign w:val="center"/>
          </w:tcPr>
          <w:p w:rsidR="002920A2" w:rsidRDefault="002920A2" w:rsidP="00340D71">
            <w:pPr>
              <w:spacing w:after="0" w:line="240" w:lineRule="auto"/>
              <w:jc w:val="center"/>
              <w:rPr>
                <w:rFonts w:ascii="Arial" w:eastAsia="Times New Roman" w:hAnsi="Arial" w:cs="Arial"/>
                <w:sz w:val="20"/>
                <w:szCs w:val="20"/>
                <w:lang w:eastAsia="es-ES"/>
              </w:rPr>
            </w:pPr>
          </w:p>
        </w:tc>
        <w:tc>
          <w:tcPr>
            <w:tcW w:w="12474" w:type="dxa"/>
            <w:gridSpan w:val="4"/>
            <w:vAlign w:val="center"/>
          </w:tcPr>
          <w:p w:rsidR="002920A2" w:rsidRPr="00C32E41" w:rsidRDefault="002920A2" w:rsidP="00E83A76">
            <w:pPr>
              <w:spacing w:after="0" w:line="240" w:lineRule="auto"/>
              <w:rPr>
                <w:rFonts w:ascii="Arial" w:eastAsia="Times New Roman" w:hAnsi="Arial" w:cs="Arial"/>
                <w:lang w:eastAsia="es-ES"/>
              </w:rPr>
            </w:pPr>
            <w:r>
              <w:rPr>
                <w:rFonts w:ascii="Arial" w:eastAsia="Times New Roman" w:hAnsi="Arial" w:cs="Arial"/>
                <w:lang w:eastAsia="es-ES"/>
              </w:rPr>
              <w:t>EVALUACIÓN DE LA CA</w:t>
            </w:r>
            <w:r w:rsidR="00E83A76">
              <w:rPr>
                <w:rFonts w:ascii="Arial" w:eastAsia="Times New Roman" w:hAnsi="Arial" w:cs="Arial"/>
                <w:lang w:eastAsia="es-ES"/>
              </w:rPr>
              <w:t>PACIDAD TERMINAL</w:t>
            </w:r>
            <w:r>
              <w:rPr>
                <w:rFonts w:ascii="Arial" w:eastAsia="Times New Roman" w:hAnsi="Arial" w:cs="Arial"/>
                <w:lang w:eastAsia="es-ES"/>
              </w:rPr>
              <w:t xml:space="preserve"> 1° Y RECUPERACIÓN.</w:t>
            </w:r>
          </w:p>
        </w:tc>
      </w:tr>
    </w:tbl>
    <w:p w:rsidR="00C32E41" w:rsidRPr="00C32E41" w:rsidRDefault="00C32E41" w:rsidP="00C32E41">
      <w:pPr>
        <w:spacing w:after="0" w:line="240" w:lineRule="auto"/>
        <w:rPr>
          <w:rFonts w:ascii="Times New Roman" w:eastAsia="Times New Roman" w:hAnsi="Times New Roman" w:cs="Times New Roman"/>
          <w:sz w:val="24"/>
          <w:szCs w:val="24"/>
          <w:lang w:eastAsia="es-ES"/>
        </w:rPr>
      </w:pPr>
    </w:p>
    <w:p w:rsidR="00C32E41" w:rsidRPr="00772345" w:rsidRDefault="000779DB" w:rsidP="00A127BB">
      <w:pPr>
        <w:spacing w:after="0" w:line="240" w:lineRule="auto"/>
        <w:ind w:left="284" w:firstLine="424"/>
        <w:rPr>
          <w:rFonts w:ascii="Arial" w:eastAsia="Times New Roman" w:hAnsi="Arial" w:cs="Arial"/>
          <w:b/>
          <w:lang w:val="es-ES" w:eastAsia="es-ES"/>
        </w:rPr>
      </w:pPr>
      <w:r w:rsidRPr="00772345">
        <w:rPr>
          <w:rFonts w:ascii="Arial" w:eastAsia="Times New Roman" w:hAnsi="Arial" w:cs="Arial"/>
          <w:b/>
          <w:lang w:val="es-ES" w:eastAsia="es-ES"/>
        </w:rPr>
        <w:t>5</w:t>
      </w:r>
      <w:r w:rsidR="00A127BB">
        <w:rPr>
          <w:rFonts w:ascii="Arial" w:eastAsia="Times New Roman" w:hAnsi="Arial" w:cs="Arial"/>
          <w:b/>
          <w:lang w:val="es-ES" w:eastAsia="es-ES"/>
        </w:rPr>
        <w:t>.2.</w:t>
      </w:r>
      <w:r w:rsidR="00A127BB">
        <w:rPr>
          <w:rFonts w:ascii="Arial" w:eastAsia="Times New Roman" w:hAnsi="Arial" w:cs="Arial"/>
          <w:b/>
          <w:lang w:val="es-ES" w:eastAsia="es-ES"/>
        </w:rPr>
        <w:tab/>
        <w:t>SEGUNDA</w:t>
      </w:r>
      <w:r w:rsidR="00E83A76">
        <w:rPr>
          <w:rFonts w:ascii="Arial" w:eastAsia="Times New Roman" w:hAnsi="Arial" w:cs="Arial"/>
          <w:b/>
          <w:lang w:val="es-ES" w:eastAsia="es-ES"/>
        </w:rPr>
        <w:t xml:space="preserve"> CAPACIDAD TERMINAL</w:t>
      </w:r>
      <w:r w:rsidR="00C32E41" w:rsidRPr="00772345">
        <w:rPr>
          <w:rFonts w:ascii="Arial" w:eastAsia="Times New Roman" w:hAnsi="Arial" w:cs="Arial"/>
          <w:b/>
          <w:lang w:val="es-ES" w:eastAsia="es-ES"/>
        </w:rPr>
        <w:t>: “Proyectos Alternativos para el Desarrollo Sustentable”</w:t>
      </w:r>
    </w:p>
    <w:p w:rsidR="00C32E41" w:rsidRPr="00772345" w:rsidRDefault="00C32E41" w:rsidP="00C32E41">
      <w:pPr>
        <w:numPr>
          <w:ilvl w:val="1"/>
          <w:numId w:val="7"/>
        </w:numPr>
        <w:spacing w:after="0" w:line="240" w:lineRule="auto"/>
        <w:ind w:left="1985" w:hanging="567"/>
        <w:rPr>
          <w:rFonts w:ascii="Arial" w:eastAsia="Times New Roman" w:hAnsi="Arial" w:cs="Arial"/>
          <w:b/>
          <w:lang w:val="es-ES" w:eastAsia="es-ES"/>
        </w:rPr>
      </w:pPr>
      <w:r w:rsidRPr="00772345">
        <w:rPr>
          <w:rFonts w:ascii="Arial" w:eastAsia="Times New Roman" w:hAnsi="Arial" w:cs="Arial"/>
          <w:b/>
          <w:lang w:val="es-ES" w:eastAsia="es-ES"/>
        </w:rPr>
        <w:t>Duración</w:t>
      </w:r>
      <w:r w:rsidRPr="00772345">
        <w:rPr>
          <w:rFonts w:ascii="Arial" w:eastAsia="Times New Roman" w:hAnsi="Arial" w:cs="Arial"/>
          <w:b/>
          <w:lang w:val="es-ES" w:eastAsia="es-ES"/>
        </w:rPr>
        <w:tab/>
      </w:r>
      <w:r w:rsidRPr="00772345">
        <w:rPr>
          <w:rFonts w:ascii="Arial" w:eastAsia="Times New Roman" w:hAnsi="Arial" w:cs="Arial"/>
          <w:b/>
          <w:lang w:val="es-ES" w:eastAsia="es-ES"/>
        </w:rPr>
        <w:tab/>
        <w:t xml:space="preserve">: </w:t>
      </w:r>
      <w:r w:rsidR="00C6526D" w:rsidRPr="00772345">
        <w:rPr>
          <w:rFonts w:ascii="Arial" w:eastAsia="Times New Roman" w:hAnsi="Arial" w:cs="Arial"/>
          <w:lang w:val="es-ES" w:eastAsia="es-ES"/>
        </w:rPr>
        <w:t>Inicio:  0</w:t>
      </w:r>
      <w:r w:rsidRPr="00772345">
        <w:rPr>
          <w:rFonts w:ascii="Arial" w:eastAsia="Times New Roman" w:hAnsi="Arial" w:cs="Arial"/>
          <w:lang w:val="es-ES" w:eastAsia="es-ES"/>
        </w:rPr>
        <w:t>3 – 06 – 1</w:t>
      </w:r>
      <w:r w:rsidR="00E14B84" w:rsidRPr="00772345">
        <w:rPr>
          <w:rFonts w:ascii="Arial" w:eastAsia="Times New Roman" w:hAnsi="Arial" w:cs="Arial"/>
          <w:lang w:val="es-ES" w:eastAsia="es-ES"/>
        </w:rPr>
        <w:t>3</w:t>
      </w:r>
      <w:r w:rsidR="00C6526D" w:rsidRPr="00772345">
        <w:rPr>
          <w:rFonts w:ascii="Arial" w:eastAsia="Times New Roman" w:hAnsi="Arial" w:cs="Arial"/>
          <w:lang w:val="es-ES" w:eastAsia="es-ES"/>
        </w:rPr>
        <w:tab/>
      </w:r>
      <w:r w:rsidRPr="00772345">
        <w:rPr>
          <w:rFonts w:ascii="Arial" w:eastAsia="Times New Roman" w:hAnsi="Arial" w:cs="Arial"/>
          <w:lang w:val="es-ES" w:eastAsia="es-ES"/>
        </w:rPr>
        <w:t>al   Término:  0</w:t>
      </w:r>
      <w:r w:rsidR="00C6526D" w:rsidRPr="00772345">
        <w:rPr>
          <w:rFonts w:ascii="Arial" w:eastAsia="Times New Roman" w:hAnsi="Arial" w:cs="Arial"/>
          <w:lang w:val="es-ES" w:eastAsia="es-ES"/>
        </w:rPr>
        <w:t>9</w:t>
      </w:r>
      <w:r w:rsidRPr="00772345">
        <w:rPr>
          <w:rFonts w:ascii="Arial" w:eastAsia="Times New Roman" w:hAnsi="Arial" w:cs="Arial"/>
          <w:lang w:val="es-ES" w:eastAsia="es-ES"/>
        </w:rPr>
        <w:t xml:space="preserve"> – 08 – 1</w:t>
      </w:r>
      <w:r w:rsidR="00E14B84" w:rsidRPr="00772345">
        <w:rPr>
          <w:rFonts w:ascii="Arial" w:eastAsia="Times New Roman" w:hAnsi="Arial" w:cs="Arial"/>
          <w:lang w:val="es-ES" w:eastAsia="es-ES"/>
        </w:rPr>
        <w:t>3</w:t>
      </w:r>
      <w:r w:rsidRPr="00772345">
        <w:rPr>
          <w:rFonts w:ascii="Arial" w:eastAsia="Times New Roman" w:hAnsi="Arial" w:cs="Arial"/>
          <w:lang w:val="es-ES" w:eastAsia="es-ES"/>
        </w:rPr>
        <w:t>.</w:t>
      </w:r>
    </w:p>
    <w:p w:rsidR="00C32E41" w:rsidRPr="00772345" w:rsidRDefault="00C32E41" w:rsidP="00C32E41">
      <w:pPr>
        <w:numPr>
          <w:ilvl w:val="1"/>
          <w:numId w:val="7"/>
        </w:numPr>
        <w:spacing w:after="0" w:line="240" w:lineRule="auto"/>
        <w:ind w:left="1985" w:hanging="567"/>
        <w:rPr>
          <w:rFonts w:ascii="Arial" w:eastAsia="Times New Roman" w:hAnsi="Arial" w:cs="Arial"/>
          <w:b/>
          <w:lang w:val="es-ES" w:eastAsia="es-ES"/>
        </w:rPr>
      </w:pPr>
      <w:r w:rsidRPr="00772345">
        <w:rPr>
          <w:rFonts w:ascii="Arial" w:eastAsia="Times New Roman" w:hAnsi="Arial" w:cs="Arial"/>
          <w:b/>
          <w:lang w:val="es-ES" w:eastAsia="es-ES"/>
        </w:rPr>
        <w:t>Temas Transversal</w:t>
      </w:r>
      <w:r w:rsidRPr="00772345">
        <w:rPr>
          <w:rFonts w:ascii="Arial" w:eastAsia="Times New Roman" w:hAnsi="Arial" w:cs="Arial"/>
          <w:b/>
          <w:lang w:val="es-ES" w:eastAsia="es-ES"/>
        </w:rPr>
        <w:tab/>
        <w:t>: Valoremos del Día</w:t>
      </w:r>
      <w:r w:rsidR="00772345">
        <w:rPr>
          <w:rFonts w:ascii="Arial" w:eastAsia="Times New Roman" w:hAnsi="Arial" w:cs="Arial"/>
          <w:b/>
          <w:lang w:val="es-ES" w:eastAsia="es-ES"/>
        </w:rPr>
        <w:t xml:space="preserve"> Mundial</w:t>
      </w:r>
      <w:r w:rsidRPr="00772345">
        <w:rPr>
          <w:rFonts w:ascii="Arial" w:eastAsia="Times New Roman" w:hAnsi="Arial" w:cs="Arial"/>
          <w:b/>
          <w:lang w:val="es-ES" w:eastAsia="es-ES"/>
        </w:rPr>
        <w:t xml:space="preserve"> del Medio Ambiente y la Calidad de Vida.</w:t>
      </w:r>
    </w:p>
    <w:p w:rsidR="00C6526D" w:rsidRPr="00772345" w:rsidRDefault="00C6526D" w:rsidP="00C32E41">
      <w:pPr>
        <w:numPr>
          <w:ilvl w:val="1"/>
          <w:numId w:val="7"/>
        </w:numPr>
        <w:spacing w:after="0" w:line="240" w:lineRule="auto"/>
        <w:ind w:left="1985" w:hanging="567"/>
        <w:rPr>
          <w:rFonts w:ascii="Arial" w:eastAsia="Times New Roman" w:hAnsi="Arial" w:cs="Arial"/>
          <w:b/>
          <w:lang w:val="es-ES" w:eastAsia="es-ES"/>
        </w:rPr>
      </w:pPr>
      <w:r w:rsidRPr="00772345">
        <w:rPr>
          <w:rFonts w:ascii="Arial" w:eastAsia="Times New Roman" w:hAnsi="Arial" w:cs="Arial"/>
          <w:b/>
          <w:lang w:val="es-ES" w:eastAsia="es-ES"/>
        </w:rPr>
        <w:t>Proyectos</w:t>
      </w:r>
      <w:r w:rsidRPr="00772345">
        <w:rPr>
          <w:rFonts w:ascii="Arial" w:eastAsia="Times New Roman" w:hAnsi="Arial" w:cs="Arial"/>
          <w:b/>
          <w:lang w:val="es-ES" w:eastAsia="es-ES"/>
        </w:rPr>
        <w:tab/>
      </w:r>
      <w:r w:rsidRPr="00772345">
        <w:rPr>
          <w:rFonts w:ascii="Arial" w:eastAsia="Times New Roman" w:hAnsi="Arial" w:cs="Arial"/>
          <w:b/>
          <w:lang w:val="es-ES" w:eastAsia="es-ES"/>
        </w:rPr>
        <w:tab/>
        <w:t xml:space="preserve">: </w:t>
      </w:r>
      <w:r w:rsidR="00772345" w:rsidRPr="00772345">
        <w:rPr>
          <w:rFonts w:ascii="Arial" w:eastAsia="Times New Roman" w:hAnsi="Arial" w:cs="Arial"/>
          <w:b/>
          <w:lang w:eastAsia="es-PE"/>
        </w:rPr>
        <w:t xml:space="preserve">Jardines Internos, Áreas Verdes Perímetro Externo, Campaña </w:t>
      </w:r>
      <w:r w:rsidR="00A42CF5">
        <w:rPr>
          <w:rFonts w:ascii="Arial" w:eastAsia="Times New Roman" w:hAnsi="Arial" w:cs="Arial"/>
          <w:b/>
          <w:lang w:eastAsia="es-PE"/>
        </w:rPr>
        <w:t>d</w:t>
      </w:r>
      <w:r w:rsidR="00772345" w:rsidRPr="00772345">
        <w:rPr>
          <w:rFonts w:ascii="Arial" w:eastAsia="Times New Roman" w:hAnsi="Arial" w:cs="Arial"/>
          <w:b/>
          <w:lang w:eastAsia="es-PE"/>
        </w:rPr>
        <w:t>e Limpieza Institucional</w:t>
      </w:r>
      <w:r w:rsidR="00BB1204">
        <w:rPr>
          <w:rFonts w:ascii="Arial" w:eastAsia="Times New Roman" w:hAnsi="Arial" w:cs="Arial"/>
          <w:b/>
          <w:lang w:eastAsia="es-PE"/>
        </w:rPr>
        <w:t>, Concurso de Mensajes por Día Mundial del Medio Ambiente</w:t>
      </w:r>
      <w:r w:rsidRPr="00772345">
        <w:rPr>
          <w:rFonts w:ascii="Arial" w:eastAsia="Times New Roman" w:hAnsi="Arial" w:cs="Arial"/>
          <w:b/>
          <w:lang w:val="es-ES" w:eastAsia="es-ES"/>
        </w:rPr>
        <w:t>. Visitas de Estudio.</w:t>
      </w:r>
    </w:p>
    <w:p w:rsidR="008347CB" w:rsidRDefault="00C32E41" w:rsidP="008347CB">
      <w:pPr>
        <w:numPr>
          <w:ilvl w:val="1"/>
          <w:numId w:val="7"/>
        </w:numPr>
        <w:spacing w:after="0" w:line="240" w:lineRule="auto"/>
        <w:ind w:left="1985" w:hanging="567"/>
        <w:rPr>
          <w:rFonts w:ascii="Arial" w:eastAsia="Times New Roman" w:hAnsi="Arial" w:cs="Arial"/>
          <w:b/>
          <w:lang w:val="es-ES" w:eastAsia="es-ES"/>
        </w:rPr>
      </w:pPr>
      <w:r w:rsidRPr="00DF3C8A">
        <w:rPr>
          <w:rFonts w:ascii="Arial" w:eastAsia="Times New Roman" w:hAnsi="Arial" w:cs="Arial"/>
          <w:b/>
          <w:lang w:val="es-ES" w:eastAsia="es-ES"/>
        </w:rPr>
        <w:t>Organización y secuencia:</w:t>
      </w:r>
      <w:r w:rsidRPr="00DF3C8A">
        <w:rPr>
          <w:rFonts w:ascii="Arial" w:eastAsia="Times New Roman" w:hAnsi="Arial" w:cs="Arial"/>
          <w:b/>
          <w:lang w:val="es-ES" w:eastAsia="es-ES"/>
        </w:rPr>
        <w:tab/>
      </w:r>
    </w:p>
    <w:p w:rsidR="00F96375" w:rsidRPr="0051403A" w:rsidRDefault="00F96375" w:rsidP="00F96375">
      <w:pPr>
        <w:spacing w:after="0" w:line="240" w:lineRule="auto"/>
        <w:ind w:left="1985"/>
        <w:rPr>
          <w:rFonts w:ascii="Arial" w:eastAsia="Times New Roman" w:hAnsi="Arial" w:cs="Arial"/>
          <w:b/>
          <w:sz w:val="16"/>
          <w:szCs w:val="16"/>
          <w:lang w:val="es-ES"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4"/>
        <w:gridCol w:w="2551"/>
        <w:gridCol w:w="4111"/>
        <w:gridCol w:w="2268"/>
      </w:tblGrid>
      <w:tr w:rsidR="008347CB" w:rsidRPr="00C32E41" w:rsidTr="0051403A">
        <w:tc>
          <w:tcPr>
            <w:tcW w:w="1701" w:type="dxa"/>
            <w:vAlign w:val="center"/>
          </w:tcPr>
          <w:p w:rsidR="008347CB" w:rsidRPr="00C32E41" w:rsidRDefault="008347CB" w:rsidP="008906A8">
            <w:pPr>
              <w:spacing w:after="0" w:line="240" w:lineRule="auto"/>
              <w:jc w:val="center"/>
              <w:rPr>
                <w:rFonts w:ascii="Arial" w:eastAsia="Arial Unicode MS" w:hAnsi="Arial" w:cs="Arial"/>
                <w:b/>
                <w:sz w:val="18"/>
                <w:szCs w:val="18"/>
                <w:lang w:val="es-ES" w:eastAsia="es-ES"/>
              </w:rPr>
            </w:pPr>
            <w:r w:rsidRPr="00C32E41">
              <w:rPr>
                <w:rFonts w:ascii="Arial" w:eastAsia="Arial Unicode MS" w:hAnsi="Arial" w:cs="Arial"/>
                <w:b/>
                <w:sz w:val="18"/>
                <w:szCs w:val="18"/>
                <w:lang w:val="es-ES" w:eastAsia="es-ES"/>
              </w:rPr>
              <w:t>SEMANAS/ FECHAS</w:t>
            </w:r>
          </w:p>
        </w:tc>
        <w:tc>
          <w:tcPr>
            <w:tcW w:w="3544" w:type="dxa"/>
            <w:vAlign w:val="center"/>
          </w:tcPr>
          <w:p w:rsidR="008347CB" w:rsidRPr="00C32E41" w:rsidRDefault="008347CB" w:rsidP="008906A8">
            <w:pPr>
              <w:spacing w:after="0" w:line="240" w:lineRule="auto"/>
              <w:jc w:val="center"/>
              <w:rPr>
                <w:rFonts w:ascii="Arial" w:eastAsia="Arial Unicode MS" w:hAnsi="Arial" w:cs="Arial"/>
                <w:b/>
                <w:sz w:val="18"/>
                <w:szCs w:val="18"/>
                <w:lang w:val="es-ES" w:eastAsia="es-ES"/>
              </w:rPr>
            </w:pPr>
            <w:r w:rsidRPr="00C32E41">
              <w:rPr>
                <w:rFonts w:ascii="Arial" w:eastAsia="Arial Unicode MS" w:hAnsi="Arial" w:cs="Arial"/>
                <w:b/>
                <w:sz w:val="18"/>
                <w:szCs w:val="18"/>
                <w:lang w:val="es-ES" w:eastAsia="es-ES"/>
              </w:rPr>
              <w:t>ELEMENTOS DE CAPACIDAD</w:t>
            </w:r>
          </w:p>
        </w:tc>
        <w:tc>
          <w:tcPr>
            <w:tcW w:w="2551" w:type="dxa"/>
            <w:vAlign w:val="center"/>
          </w:tcPr>
          <w:p w:rsidR="008347CB" w:rsidRPr="00C32E41" w:rsidRDefault="008347CB" w:rsidP="008906A8">
            <w:pPr>
              <w:spacing w:after="0" w:line="240" w:lineRule="auto"/>
              <w:jc w:val="center"/>
              <w:rPr>
                <w:rFonts w:ascii="Arial" w:eastAsia="Arial Unicode MS" w:hAnsi="Arial" w:cs="Arial"/>
                <w:b/>
                <w:sz w:val="18"/>
                <w:szCs w:val="18"/>
                <w:lang w:val="es-ES" w:eastAsia="es-ES"/>
              </w:rPr>
            </w:pPr>
            <w:r w:rsidRPr="00C32E41">
              <w:rPr>
                <w:rFonts w:ascii="Arial" w:eastAsia="Arial Unicode MS" w:hAnsi="Arial" w:cs="Arial"/>
                <w:b/>
                <w:sz w:val="18"/>
                <w:szCs w:val="18"/>
                <w:lang w:val="es-ES" w:eastAsia="es-ES"/>
              </w:rPr>
              <w:t>ACTIVIDADES DE APRENDIZAJE</w:t>
            </w:r>
          </w:p>
        </w:tc>
        <w:tc>
          <w:tcPr>
            <w:tcW w:w="4111" w:type="dxa"/>
            <w:vAlign w:val="center"/>
          </w:tcPr>
          <w:p w:rsidR="008347CB" w:rsidRPr="00C32E41" w:rsidRDefault="008347CB" w:rsidP="008906A8">
            <w:pPr>
              <w:spacing w:after="0" w:line="240" w:lineRule="auto"/>
              <w:jc w:val="center"/>
              <w:rPr>
                <w:rFonts w:ascii="Arial" w:eastAsia="Arial Unicode MS" w:hAnsi="Arial" w:cs="Arial"/>
                <w:b/>
                <w:sz w:val="18"/>
                <w:szCs w:val="18"/>
                <w:lang w:val="es-ES" w:eastAsia="es-ES"/>
              </w:rPr>
            </w:pPr>
            <w:r w:rsidRPr="00C32E41">
              <w:rPr>
                <w:rFonts w:ascii="Arial" w:eastAsia="Arial Unicode MS" w:hAnsi="Arial" w:cs="Arial"/>
                <w:b/>
                <w:sz w:val="18"/>
                <w:szCs w:val="18"/>
                <w:lang w:val="es-ES" w:eastAsia="es-ES"/>
              </w:rPr>
              <w:t>CONTENIDOS BÁSICOS</w:t>
            </w:r>
          </w:p>
        </w:tc>
        <w:tc>
          <w:tcPr>
            <w:tcW w:w="2268" w:type="dxa"/>
            <w:vAlign w:val="center"/>
          </w:tcPr>
          <w:p w:rsidR="008347CB" w:rsidRPr="00C32E41" w:rsidRDefault="008347CB" w:rsidP="008906A8">
            <w:pPr>
              <w:spacing w:after="0" w:line="240" w:lineRule="auto"/>
              <w:jc w:val="center"/>
              <w:rPr>
                <w:rFonts w:ascii="Arial" w:eastAsia="Arial Unicode MS" w:hAnsi="Arial" w:cs="Arial"/>
                <w:b/>
                <w:sz w:val="18"/>
                <w:szCs w:val="18"/>
                <w:lang w:val="es-ES" w:eastAsia="es-ES"/>
              </w:rPr>
            </w:pPr>
            <w:r w:rsidRPr="00C32E41">
              <w:rPr>
                <w:rFonts w:ascii="Arial" w:eastAsia="Arial Unicode MS" w:hAnsi="Arial" w:cs="Arial"/>
                <w:b/>
                <w:sz w:val="18"/>
                <w:szCs w:val="18"/>
                <w:lang w:val="es-ES" w:eastAsia="es-ES"/>
              </w:rPr>
              <w:t>TAREAS PREVIAS</w:t>
            </w:r>
          </w:p>
        </w:tc>
      </w:tr>
      <w:tr w:rsidR="00B83F99" w:rsidRPr="00C32E41" w:rsidTr="0051403A">
        <w:trPr>
          <w:trHeight w:val="2494"/>
        </w:trPr>
        <w:tc>
          <w:tcPr>
            <w:tcW w:w="1701" w:type="dxa"/>
            <w:vAlign w:val="center"/>
          </w:tcPr>
          <w:p w:rsidR="00B83F99" w:rsidRPr="00370B13" w:rsidRDefault="00B83F99" w:rsidP="00DF3C8A">
            <w:pPr>
              <w:spacing w:after="0" w:line="240" w:lineRule="auto"/>
              <w:jc w:val="center"/>
              <w:rPr>
                <w:rFonts w:ascii="Arial" w:eastAsia="Times New Roman" w:hAnsi="Arial" w:cs="Arial"/>
                <w:sz w:val="24"/>
                <w:szCs w:val="24"/>
                <w:lang w:eastAsia="es-ES"/>
              </w:rPr>
            </w:pPr>
            <w:r w:rsidRPr="00370B13">
              <w:rPr>
                <w:rFonts w:ascii="Arial" w:eastAsia="Times New Roman" w:hAnsi="Arial" w:cs="Arial"/>
                <w:sz w:val="24"/>
                <w:szCs w:val="24"/>
                <w:lang w:eastAsia="es-ES"/>
              </w:rPr>
              <w:t>0</w:t>
            </w:r>
            <w:r w:rsidR="008F74CF" w:rsidRPr="00370B13">
              <w:rPr>
                <w:rFonts w:ascii="Arial" w:eastAsia="Times New Roman" w:hAnsi="Arial" w:cs="Arial"/>
                <w:sz w:val="24"/>
                <w:szCs w:val="24"/>
                <w:lang w:eastAsia="es-ES"/>
              </w:rPr>
              <w:t>3</w:t>
            </w:r>
            <w:r w:rsidR="00DF3C8A" w:rsidRPr="00370B13">
              <w:rPr>
                <w:rFonts w:ascii="Arial" w:eastAsia="Times New Roman" w:hAnsi="Arial" w:cs="Arial"/>
                <w:sz w:val="24"/>
                <w:szCs w:val="24"/>
                <w:lang w:eastAsia="es-ES"/>
              </w:rPr>
              <w:t xml:space="preserve"> al 21 </w:t>
            </w:r>
            <w:r w:rsidR="008F74CF" w:rsidRPr="00370B13">
              <w:rPr>
                <w:rFonts w:ascii="Arial" w:eastAsia="Times New Roman" w:hAnsi="Arial" w:cs="Arial"/>
                <w:sz w:val="24"/>
                <w:szCs w:val="24"/>
                <w:lang w:eastAsia="es-ES"/>
              </w:rPr>
              <w:t xml:space="preserve">de Junio </w:t>
            </w:r>
            <w:r w:rsidRPr="00370B13">
              <w:rPr>
                <w:rFonts w:ascii="Arial" w:eastAsia="Times New Roman" w:hAnsi="Arial" w:cs="Arial"/>
                <w:sz w:val="24"/>
                <w:szCs w:val="24"/>
                <w:lang w:eastAsia="es-ES"/>
              </w:rPr>
              <w:t xml:space="preserve"> </w:t>
            </w:r>
          </w:p>
        </w:tc>
        <w:tc>
          <w:tcPr>
            <w:tcW w:w="3544" w:type="dxa"/>
            <w:vAlign w:val="center"/>
          </w:tcPr>
          <w:p w:rsidR="00B83F99" w:rsidRPr="00A42CF5" w:rsidRDefault="00B83F99" w:rsidP="0051403A">
            <w:pPr>
              <w:numPr>
                <w:ilvl w:val="1"/>
                <w:numId w:val="4"/>
              </w:numPr>
              <w:spacing w:after="0" w:line="240" w:lineRule="auto"/>
              <w:ind w:left="459" w:hanging="459"/>
              <w:rPr>
                <w:rFonts w:ascii="Arial" w:eastAsia="Times New Roman" w:hAnsi="Arial" w:cs="Arial"/>
                <w:sz w:val="24"/>
                <w:szCs w:val="24"/>
                <w:lang w:val="es-ES" w:eastAsia="es-ES"/>
              </w:rPr>
            </w:pPr>
            <w:r w:rsidRPr="00A42CF5">
              <w:rPr>
                <w:rFonts w:ascii="Arial" w:eastAsia="Times New Roman" w:hAnsi="Arial" w:cs="Arial"/>
                <w:color w:val="0F243E"/>
                <w:sz w:val="24"/>
                <w:szCs w:val="24"/>
                <w:lang w:val="es-ES" w:eastAsia="es-ES"/>
              </w:rPr>
              <w:t>Explica el papel socio- económico y ecológico en el Desarrollo Sustentable.</w:t>
            </w:r>
          </w:p>
        </w:tc>
        <w:tc>
          <w:tcPr>
            <w:tcW w:w="2551" w:type="dxa"/>
            <w:vAlign w:val="center"/>
          </w:tcPr>
          <w:p w:rsidR="00B83F99" w:rsidRPr="00A42CF5" w:rsidRDefault="00B83F99" w:rsidP="008906A8">
            <w:pPr>
              <w:numPr>
                <w:ilvl w:val="0"/>
                <w:numId w:val="11"/>
              </w:numPr>
              <w:spacing w:after="0" w:line="240" w:lineRule="auto"/>
              <w:ind w:left="213" w:hanging="213"/>
              <w:rPr>
                <w:rFonts w:ascii="Arial" w:eastAsia="Times New Roman" w:hAnsi="Arial" w:cs="Arial"/>
                <w:sz w:val="24"/>
                <w:szCs w:val="24"/>
                <w:lang w:val="es-ES" w:eastAsia="es-ES"/>
              </w:rPr>
            </w:pPr>
            <w:r w:rsidRPr="00A42CF5">
              <w:rPr>
                <w:rFonts w:ascii="Arial" w:eastAsia="Times New Roman" w:hAnsi="Arial" w:cs="Arial"/>
                <w:sz w:val="24"/>
                <w:szCs w:val="24"/>
                <w:lang w:val="es-ES" w:eastAsia="es-ES"/>
              </w:rPr>
              <w:t>PROYECTANDO EL DESARROLLO SUSTENTABLE</w:t>
            </w:r>
          </w:p>
        </w:tc>
        <w:tc>
          <w:tcPr>
            <w:tcW w:w="4111" w:type="dxa"/>
            <w:vAlign w:val="center"/>
          </w:tcPr>
          <w:p w:rsidR="00B83F99" w:rsidRPr="0051403A" w:rsidRDefault="00B83F99" w:rsidP="008906A8">
            <w:pPr>
              <w:numPr>
                <w:ilvl w:val="0"/>
                <w:numId w:val="23"/>
              </w:numPr>
              <w:spacing w:before="120" w:after="240" w:line="240" w:lineRule="auto"/>
              <w:ind w:left="357" w:hanging="283"/>
              <w:rPr>
                <w:rFonts w:ascii="Arial" w:eastAsia="Times New Roman" w:hAnsi="Arial" w:cs="Arial"/>
                <w:b/>
                <w:sz w:val="24"/>
                <w:szCs w:val="24"/>
                <w:lang w:val="es-ES" w:eastAsia="es-ES"/>
              </w:rPr>
            </w:pPr>
            <w:r w:rsidRPr="00A42CF5">
              <w:rPr>
                <w:rFonts w:ascii="Arial" w:eastAsia="Times New Roman" w:hAnsi="Arial" w:cs="Arial"/>
                <w:sz w:val="24"/>
                <w:szCs w:val="24"/>
                <w:lang w:val="es-ES" w:eastAsia="es-ES"/>
              </w:rPr>
              <w:t>Desarrollo sustentable. Aspectos social, económico y ecológico. Sostenibilidad.</w:t>
            </w:r>
          </w:p>
          <w:p w:rsidR="0051403A" w:rsidRPr="0051403A" w:rsidRDefault="0051403A" w:rsidP="0051403A">
            <w:pPr>
              <w:spacing w:before="120" w:after="240" w:line="240" w:lineRule="auto"/>
              <w:ind w:left="74"/>
              <w:rPr>
                <w:rFonts w:ascii="Arial" w:eastAsia="Times New Roman" w:hAnsi="Arial" w:cs="Arial"/>
                <w:b/>
                <w:sz w:val="18"/>
                <w:szCs w:val="18"/>
                <w:lang w:val="es-ES" w:eastAsia="es-ES"/>
              </w:rPr>
            </w:pPr>
            <w:r>
              <w:rPr>
                <w:rFonts w:ascii="Arial" w:eastAsia="Times New Roman" w:hAnsi="Arial" w:cs="Arial"/>
                <w:b/>
                <w:sz w:val="18"/>
                <w:szCs w:val="18"/>
                <w:lang w:val="es-ES" w:eastAsia="es-ES"/>
              </w:rPr>
              <w:t>Proyectos</w:t>
            </w:r>
            <w:r w:rsidRPr="0051403A">
              <w:rPr>
                <w:rFonts w:ascii="Arial" w:eastAsia="Times New Roman" w:hAnsi="Arial" w:cs="Arial"/>
                <w:b/>
                <w:sz w:val="18"/>
                <w:szCs w:val="18"/>
                <w:lang w:val="es-ES" w:eastAsia="es-ES"/>
              </w:rPr>
              <w:t xml:space="preserve">: </w:t>
            </w:r>
            <w:r w:rsidRPr="0051403A">
              <w:rPr>
                <w:rFonts w:ascii="Arial" w:eastAsia="Times New Roman" w:hAnsi="Arial" w:cs="Arial"/>
                <w:b/>
                <w:sz w:val="18"/>
                <w:szCs w:val="18"/>
                <w:lang w:eastAsia="es-PE"/>
              </w:rPr>
              <w:t>Jardines Internos, Áreas Verdes Perímetro Externo, Campaña de Limpieza Institucional, Concurso de Mensajes por Día Mundial del Medio Ambiente</w:t>
            </w:r>
            <w:r w:rsidRPr="0051403A">
              <w:rPr>
                <w:rFonts w:ascii="Arial" w:eastAsia="Times New Roman" w:hAnsi="Arial" w:cs="Arial"/>
                <w:b/>
                <w:sz w:val="18"/>
                <w:szCs w:val="18"/>
                <w:lang w:val="es-ES" w:eastAsia="es-ES"/>
              </w:rPr>
              <w:t>. Visitas de Estudio.</w:t>
            </w:r>
          </w:p>
        </w:tc>
        <w:tc>
          <w:tcPr>
            <w:tcW w:w="2268" w:type="dxa"/>
            <w:vAlign w:val="center"/>
          </w:tcPr>
          <w:p w:rsidR="00B83F99" w:rsidRPr="00370B13" w:rsidRDefault="00B83F99" w:rsidP="00A37FEF">
            <w:pPr>
              <w:spacing w:after="0" w:line="240" w:lineRule="auto"/>
              <w:rPr>
                <w:rFonts w:ascii="Arial" w:eastAsia="Times New Roman" w:hAnsi="Arial" w:cs="Arial"/>
                <w:sz w:val="24"/>
                <w:szCs w:val="24"/>
                <w:lang w:eastAsia="es-ES"/>
              </w:rPr>
            </w:pPr>
            <w:r w:rsidRPr="00370B13">
              <w:rPr>
                <w:rFonts w:ascii="Arial" w:eastAsia="Times New Roman" w:hAnsi="Arial" w:cs="Arial"/>
                <w:sz w:val="24"/>
                <w:szCs w:val="24"/>
                <w:lang w:eastAsia="es-ES"/>
              </w:rPr>
              <w:t xml:space="preserve">Selección de </w:t>
            </w:r>
            <w:r w:rsidR="00A37FEF" w:rsidRPr="00370B13">
              <w:rPr>
                <w:rFonts w:ascii="Arial" w:eastAsia="Times New Roman" w:hAnsi="Arial" w:cs="Arial"/>
                <w:sz w:val="24"/>
                <w:szCs w:val="24"/>
                <w:lang w:eastAsia="es-ES"/>
              </w:rPr>
              <w:t>webs, plataformas y blogs</w:t>
            </w:r>
            <w:r w:rsidRPr="00370B13">
              <w:rPr>
                <w:rFonts w:ascii="Arial" w:eastAsia="Times New Roman" w:hAnsi="Arial" w:cs="Arial"/>
                <w:sz w:val="24"/>
                <w:szCs w:val="24"/>
                <w:lang w:eastAsia="es-ES"/>
              </w:rPr>
              <w:t xml:space="preserve"> sugeridos</w:t>
            </w:r>
          </w:p>
        </w:tc>
      </w:tr>
      <w:tr w:rsidR="00B83F99" w:rsidRPr="00C32E41" w:rsidTr="0051403A">
        <w:trPr>
          <w:trHeight w:val="1474"/>
        </w:trPr>
        <w:tc>
          <w:tcPr>
            <w:tcW w:w="1701" w:type="dxa"/>
            <w:vAlign w:val="center"/>
          </w:tcPr>
          <w:p w:rsidR="00B83F99" w:rsidRPr="00370B13" w:rsidRDefault="00DF3C8A" w:rsidP="00DF3C8A">
            <w:pPr>
              <w:spacing w:after="0" w:line="240" w:lineRule="auto"/>
              <w:jc w:val="center"/>
              <w:rPr>
                <w:rFonts w:ascii="Arial" w:eastAsia="Times New Roman" w:hAnsi="Arial" w:cs="Arial"/>
                <w:sz w:val="24"/>
                <w:szCs w:val="24"/>
                <w:lang w:eastAsia="es-ES"/>
              </w:rPr>
            </w:pPr>
            <w:r w:rsidRPr="00370B13">
              <w:rPr>
                <w:rFonts w:ascii="Arial" w:eastAsia="Times New Roman" w:hAnsi="Arial" w:cs="Arial"/>
                <w:sz w:val="24"/>
                <w:szCs w:val="24"/>
                <w:lang w:eastAsia="es-ES"/>
              </w:rPr>
              <w:t xml:space="preserve">24 de Junio  </w:t>
            </w:r>
            <w:r w:rsidR="00B83F99" w:rsidRPr="00370B13">
              <w:rPr>
                <w:rFonts w:ascii="Arial" w:eastAsia="Times New Roman" w:hAnsi="Arial" w:cs="Arial"/>
                <w:sz w:val="24"/>
                <w:szCs w:val="24"/>
                <w:lang w:eastAsia="es-ES"/>
              </w:rPr>
              <w:t>al 1</w:t>
            </w:r>
            <w:r w:rsidRPr="00370B13">
              <w:rPr>
                <w:rFonts w:ascii="Arial" w:eastAsia="Times New Roman" w:hAnsi="Arial" w:cs="Arial"/>
                <w:sz w:val="24"/>
                <w:szCs w:val="24"/>
                <w:lang w:eastAsia="es-ES"/>
              </w:rPr>
              <w:t>9</w:t>
            </w:r>
            <w:r w:rsidR="00B83F99" w:rsidRPr="00370B13">
              <w:rPr>
                <w:rFonts w:ascii="Arial" w:eastAsia="Times New Roman" w:hAnsi="Arial" w:cs="Arial"/>
                <w:sz w:val="24"/>
                <w:szCs w:val="24"/>
                <w:lang w:eastAsia="es-ES"/>
              </w:rPr>
              <w:t xml:space="preserve"> de </w:t>
            </w:r>
            <w:r w:rsidRPr="00370B13">
              <w:rPr>
                <w:rFonts w:ascii="Arial" w:eastAsia="Times New Roman" w:hAnsi="Arial" w:cs="Arial"/>
                <w:sz w:val="24"/>
                <w:szCs w:val="24"/>
                <w:lang w:eastAsia="es-ES"/>
              </w:rPr>
              <w:t>Julio</w:t>
            </w:r>
          </w:p>
        </w:tc>
        <w:tc>
          <w:tcPr>
            <w:tcW w:w="3544" w:type="dxa"/>
            <w:vAlign w:val="center"/>
          </w:tcPr>
          <w:p w:rsidR="00B83F99" w:rsidRPr="00A42CF5" w:rsidRDefault="00B83F99" w:rsidP="0051403A">
            <w:pPr>
              <w:numPr>
                <w:ilvl w:val="1"/>
                <w:numId w:val="4"/>
              </w:numPr>
              <w:spacing w:after="0" w:line="240" w:lineRule="auto"/>
              <w:ind w:left="459" w:hanging="459"/>
              <w:rPr>
                <w:rFonts w:ascii="Arial" w:eastAsia="Times New Roman" w:hAnsi="Arial" w:cs="Arial"/>
                <w:sz w:val="24"/>
                <w:szCs w:val="24"/>
                <w:lang w:val="es-ES" w:eastAsia="es-ES"/>
              </w:rPr>
            </w:pPr>
            <w:r w:rsidRPr="00A42CF5">
              <w:rPr>
                <w:rFonts w:ascii="Arial" w:eastAsia="Times New Roman" w:hAnsi="Arial" w:cs="Arial"/>
                <w:color w:val="0F243E"/>
                <w:sz w:val="24"/>
                <w:szCs w:val="24"/>
                <w:lang w:val="es-ES" w:eastAsia="es-ES"/>
              </w:rPr>
              <w:t>Analiza la principal Normatividad vigente para la conservación y protección del ambiente</w:t>
            </w:r>
            <w:r w:rsidRPr="00A42CF5">
              <w:rPr>
                <w:rFonts w:ascii="Arial" w:eastAsia="Times New Roman" w:hAnsi="Arial" w:cs="Arial"/>
                <w:sz w:val="24"/>
                <w:szCs w:val="24"/>
                <w:lang w:val="es-ES" w:eastAsia="es-ES"/>
              </w:rPr>
              <w:t>, críticamente.</w:t>
            </w:r>
          </w:p>
        </w:tc>
        <w:tc>
          <w:tcPr>
            <w:tcW w:w="2551" w:type="dxa"/>
            <w:vAlign w:val="center"/>
          </w:tcPr>
          <w:p w:rsidR="00B83F99" w:rsidRPr="00A42CF5" w:rsidRDefault="00B83F99" w:rsidP="008906A8">
            <w:pPr>
              <w:spacing w:after="0" w:line="240" w:lineRule="auto"/>
              <w:rPr>
                <w:rFonts w:ascii="Arial" w:eastAsia="Times New Roman" w:hAnsi="Arial" w:cs="Arial"/>
                <w:sz w:val="24"/>
                <w:szCs w:val="24"/>
                <w:lang w:val="es-ES" w:eastAsia="es-ES"/>
              </w:rPr>
            </w:pPr>
            <w:r w:rsidRPr="00A42CF5">
              <w:rPr>
                <w:rFonts w:ascii="Arial" w:eastAsia="Times New Roman" w:hAnsi="Arial" w:cs="Arial"/>
                <w:sz w:val="24"/>
                <w:szCs w:val="24"/>
                <w:lang w:val="es-ES" w:eastAsia="es-ES"/>
              </w:rPr>
              <w:t>5. VALOREMOS LA VIDA Y DEFENDAMOS EL MEDIO AMBIENTE.</w:t>
            </w:r>
          </w:p>
          <w:p w:rsidR="00B83F99" w:rsidRPr="00A42CF5" w:rsidRDefault="00B83F99" w:rsidP="008906A8">
            <w:pPr>
              <w:spacing w:after="0" w:line="240" w:lineRule="auto"/>
              <w:rPr>
                <w:rFonts w:ascii="Arial" w:eastAsia="Times New Roman" w:hAnsi="Arial" w:cs="Arial"/>
                <w:sz w:val="24"/>
                <w:szCs w:val="24"/>
                <w:lang w:val="es-ES" w:eastAsia="es-ES"/>
              </w:rPr>
            </w:pPr>
          </w:p>
        </w:tc>
        <w:tc>
          <w:tcPr>
            <w:tcW w:w="4111" w:type="dxa"/>
            <w:vAlign w:val="center"/>
          </w:tcPr>
          <w:p w:rsidR="00B83F99" w:rsidRPr="0051403A" w:rsidRDefault="00B83F99" w:rsidP="008906A8">
            <w:pPr>
              <w:numPr>
                <w:ilvl w:val="0"/>
                <w:numId w:val="23"/>
              </w:numPr>
              <w:spacing w:before="120" w:after="240" w:line="240" w:lineRule="auto"/>
              <w:ind w:left="357" w:hanging="283"/>
              <w:rPr>
                <w:rFonts w:ascii="Arial" w:eastAsia="Times New Roman" w:hAnsi="Arial" w:cs="Arial"/>
                <w:sz w:val="24"/>
                <w:szCs w:val="24"/>
                <w:lang w:val="es-ES" w:eastAsia="es-ES"/>
              </w:rPr>
            </w:pPr>
            <w:r w:rsidRPr="00A42CF5">
              <w:rPr>
                <w:rFonts w:ascii="Arial" w:eastAsia="Times New Roman" w:hAnsi="Arial" w:cs="Arial"/>
                <w:color w:val="0F243E"/>
                <w:sz w:val="24"/>
                <w:szCs w:val="24"/>
                <w:lang w:val="es-ES" w:eastAsia="es-ES"/>
              </w:rPr>
              <w:t>Principal Normatividad vigente para la conservación y protección del medio ambiente.</w:t>
            </w:r>
          </w:p>
          <w:p w:rsidR="0051403A" w:rsidRPr="0051403A" w:rsidRDefault="0051403A" w:rsidP="0051403A">
            <w:pPr>
              <w:spacing w:before="120" w:after="240" w:line="240" w:lineRule="auto"/>
              <w:ind w:left="74"/>
              <w:rPr>
                <w:rFonts w:ascii="Arial" w:eastAsia="Times New Roman" w:hAnsi="Arial" w:cs="Arial"/>
                <w:sz w:val="18"/>
                <w:szCs w:val="18"/>
                <w:lang w:val="es-ES" w:eastAsia="es-ES"/>
              </w:rPr>
            </w:pPr>
            <w:r>
              <w:rPr>
                <w:rFonts w:ascii="Arial" w:eastAsia="Times New Roman" w:hAnsi="Arial" w:cs="Arial"/>
                <w:b/>
                <w:sz w:val="18"/>
                <w:szCs w:val="18"/>
                <w:lang w:val="es-ES" w:eastAsia="es-ES"/>
              </w:rPr>
              <w:t>Proyectos</w:t>
            </w:r>
            <w:r>
              <w:rPr>
                <w:rFonts w:ascii="Arial" w:eastAsia="Times New Roman" w:hAnsi="Arial" w:cs="Arial"/>
                <w:b/>
                <w:sz w:val="18"/>
                <w:szCs w:val="18"/>
                <w:lang w:val="es-ES" w:eastAsia="es-ES"/>
              </w:rPr>
              <w:tab/>
            </w:r>
            <w:r w:rsidRPr="0051403A">
              <w:rPr>
                <w:rFonts w:ascii="Arial" w:eastAsia="Times New Roman" w:hAnsi="Arial" w:cs="Arial"/>
                <w:b/>
                <w:sz w:val="18"/>
                <w:szCs w:val="18"/>
                <w:lang w:val="es-ES" w:eastAsia="es-ES"/>
              </w:rPr>
              <w:t xml:space="preserve">: </w:t>
            </w:r>
            <w:r w:rsidRPr="0051403A">
              <w:rPr>
                <w:rFonts w:ascii="Arial" w:eastAsia="Times New Roman" w:hAnsi="Arial" w:cs="Arial"/>
                <w:b/>
                <w:sz w:val="18"/>
                <w:szCs w:val="18"/>
                <w:lang w:eastAsia="es-PE"/>
              </w:rPr>
              <w:t xml:space="preserve">Jardines Internos, Áreas Verdes Perímetro Externo, Campaña de Limpieza Institucional, </w:t>
            </w:r>
            <w:r w:rsidRPr="0051403A">
              <w:rPr>
                <w:rFonts w:ascii="Arial" w:eastAsia="Times New Roman" w:hAnsi="Arial" w:cs="Arial"/>
                <w:b/>
                <w:sz w:val="18"/>
                <w:szCs w:val="18"/>
                <w:lang w:val="es-ES" w:eastAsia="es-ES"/>
              </w:rPr>
              <w:t>Visitas de Estudio.</w:t>
            </w:r>
          </w:p>
        </w:tc>
        <w:tc>
          <w:tcPr>
            <w:tcW w:w="2268" w:type="dxa"/>
            <w:vAlign w:val="center"/>
          </w:tcPr>
          <w:p w:rsidR="00B83F99" w:rsidRPr="00370B13" w:rsidRDefault="00A37FEF" w:rsidP="00A37FEF">
            <w:pPr>
              <w:spacing w:after="0" w:line="240" w:lineRule="auto"/>
              <w:rPr>
                <w:rFonts w:ascii="Arial" w:eastAsia="Times New Roman" w:hAnsi="Arial" w:cs="Arial"/>
                <w:sz w:val="24"/>
                <w:szCs w:val="24"/>
                <w:lang w:eastAsia="es-ES"/>
              </w:rPr>
            </w:pPr>
            <w:r w:rsidRPr="00370B13">
              <w:rPr>
                <w:rFonts w:ascii="Arial" w:eastAsia="Times New Roman" w:hAnsi="Arial" w:cs="Arial"/>
                <w:sz w:val="24"/>
                <w:szCs w:val="24"/>
                <w:lang w:eastAsia="es-ES"/>
              </w:rPr>
              <w:t>Visitan web del MINAM</w:t>
            </w:r>
            <w:r w:rsidR="00280E8A">
              <w:rPr>
                <w:rFonts w:ascii="Arial" w:eastAsia="Times New Roman" w:hAnsi="Arial" w:cs="Arial"/>
                <w:sz w:val="24"/>
                <w:szCs w:val="24"/>
                <w:lang w:eastAsia="es-ES"/>
              </w:rPr>
              <w:t xml:space="preserve"> o MINEDU</w:t>
            </w:r>
            <w:r w:rsidRPr="00370B13">
              <w:rPr>
                <w:rFonts w:ascii="Arial" w:eastAsia="Times New Roman" w:hAnsi="Arial" w:cs="Arial"/>
                <w:sz w:val="24"/>
                <w:szCs w:val="24"/>
                <w:lang w:eastAsia="es-ES"/>
              </w:rPr>
              <w:t>, analizan y s</w:t>
            </w:r>
            <w:r w:rsidR="00B83F99" w:rsidRPr="00370B13">
              <w:rPr>
                <w:rFonts w:ascii="Arial" w:eastAsia="Times New Roman" w:hAnsi="Arial" w:cs="Arial"/>
                <w:sz w:val="24"/>
                <w:szCs w:val="24"/>
                <w:lang w:eastAsia="es-ES"/>
              </w:rPr>
              <w:t xml:space="preserve">ustentación de </w:t>
            </w:r>
            <w:r w:rsidRPr="00370B13">
              <w:rPr>
                <w:rFonts w:ascii="Arial" w:eastAsia="Times New Roman" w:hAnsi="Arial" w:cs="Arial"/>
                <w:sz w:val="24"/>
                <w:szCs w:val="24"/>
                <w:lang w:eastAsia="es-ES"/>
              </w:rPr>
              <w:t>informes.</w:t>
            </w:r>
          </w:p>
        </w:tc>
      </w:tr>
      <w:tr w:rsidR="00B83F99" w:rsidRPr="00C32E41" w:rsidTr="0051403A">
        <w:trPr>
          <w:trHeight w:val="1871"/>
        </w:trPr>
        <w:tc>
          <w:tcPr>
            <w:tcW w:w="1701" w:type="dxa"/>
            <w:vAlign w:val="center"/>
          </w:tcPr>
          <w:p w:rsidR="00B83F99" w:rsidRPr="00370B13" w:rsidRDefault="00DF3C8A" w:rsidP="00D809DE">
            <w:pPr>
              <w:spacing w:after="0" w:line="240" w:lineRule="auto"/>
              <w:jc w:val="center"/>
              <w:rPr>
                <w:rFonts w:ascii="Arial" w:eastAsia="Times New Roman" w:hAnsi="Arial" w:cs="Arial"/>
                <w:sz w:val="24"/>
                <w:szCs w:val="24"/>
                <w:lang w:eastAsia="es-ES"/>
              </w:rPr>
            </w:pPr>
            <w:r w:rsidRPr="00370B13">
              <w:rPr>
                <w:rFonts w:ascii="Arial" w:eastAsia="Times New Roman" w:hAnsi="Arial" w:cs="Arial"/>
                <w:sz w:val="24"/>
                <w:szCs w:val="24"/>
                <w:lang w:eastAsia="es-ES"/>
              </w:rPr>
              <w:t>22 de Julio  al 0</w:t>
            </w:r>
            <w:r w:rsidR="00D809DE" w:rsidRPr="00370B13">
              <w:rPr>
                <w:rFonts w:ascii="Arial" w:eastAsia="Times New Roman" w:hAnsi="Arial" w:cs="Arial"/>
                <w:sz w:val="24"/>
                <w:szCs w:val="24"/>
                <w:lang w:eastAsia="es-ES"/>
              </w:rPr>
              <w:t>9</w:t>
            </w:r>
            <w:r w:rsidRPr="00370B13">
              <w:rPr>
                <w:rFonts w:ascii="Arial" w:eastAsia="Times New Roman" w:hAnsi="Arial" w:cs="Arial"/>
                <w:sz w:val="24"/>
                <w:szCs w:val="24"/>
                <w:lang w:eastAsia="es-ES"/>
              </w:rPr>
              <w:t xml:space="preserve"> de Agosto</w:t>
            </w:r>
          </w:p>
        </w:tc>
        <w:tc>
          <w:tcPr>
            <w:tcW w:w="3544" w:type="dxa"/>
            <w:vAlign w:val="center"/>
          </w:tcPr>
          <w:p w:rsidR="00B83F99" w:rsidRPr="00A42CF5" w:rsidRDefault="00B83F99" w:rsidP="0051403A">
            <w:pPr>
              <w:numPr>
                <w:ilvl w:val="1"/>
                <w:numId w:val="4"/>
              </w:numPr>
              <w:spacing w:after="0" w:line="240" w:lineRule="auto"/>
              <w:ind w:left="459" w:hanging="459"/>
              <w:rPr>
                <w:rFonts w:ascii="Arial" w:eastAsia="Times New Roman" w:hAnsi="Arial" w:cs="Arial"/>
                <w:bCs/>
                <w:sz w:val="24"/>
                <w:szCs w:val="24"/>
                <w:lang w:val="es-ES" w:eastAsia="es-ES"/>
              </w:rPr>
            </w:pPr>
            <w:r w:rsidRPr="00A42CF5">
              <w:rPr>
                <w:rFonts w:ascii="Arial" w:eastAsia="Times New Roman" w:hAnsi="Arial" w:cs="Arial"/>
                <w:color w:val="0F243E"/>
                <w:sz w:val="24"/>
                <w:szCs w:val="24"/>
                <w:lang w:val="es-ES" w:eastAsia="es-ES"/>
              </w:rPr>
              <w:t>Promueve una cultura ambiental, Planificando y ejecutando un proyecto ecológico de impacto local,</w:t>
            </w:r>
            <w:r w:rsidRPr="00A42CF5">
              <w:rPr>
                <w:rFonts w:ascii="Arial" w:eastAsia="Times New Roman" w:hAnsi="Arial" w:cs="Arial"/>
                <w:bCs/>
                <w:sz w:val="24"/>
                <w:szCs w:val="24"/>
                <w:lang w:val="es-ES" w:eastAsia="es-ES"/>
              </w:rPr>
              <w:t xml:space="preserve"> en beneficio de su comunidad.</w:t>
            </w:r>
          </w:p>
        </w:tc>
        <w:tc>
          <w:tcPr>
            <w:tcW w:w="2551" w:type="dxa"/>
            <w:vAlign w:val="center"/>
          </w:tcPr>
          <w:p w:rsidR="00B83F99" w:rsidRPr="00A42CF5" w:rsidRDefault="00B83F99" w:rsidP="008906A8">
            <w:pPr>
              <w:numPr>
                <w:ilvl w:val="0"/>
                <w:numId w:val="25"/>
              </w:numPr>
              <w:spacing w:after="0" w:line="240" w:lineRule="auto"/>
              <w:ind w:left="213" w:hanging="213"/>
              <w:rPr>
                <w:rFonts w:ascii="Arial" w:eastAsia="Times New Roman" w:hAnsi="Arial" w:cs="Arial"/>
                <w:sz w:val="24"/>
                <w:szCs w:val="24"/>
                <w:lang w:val="es-ES" w:eastAsia="es-ES"/>
              </w:rPr>
            </w:pPr>
            <w:r w:rsidRPr="00A42CF5">
              <w:rPr>
                <w:rFonts w:ascii="Arial" w:eastAsia="Times New Roman" w:hAnsi="Arial" w:cs="Arial"/>
                <w:sz w:val="24"/>
                <w:szCs w:val="24"/>
                <w:lang w:val="es-ES" w:eastAsia="es-ES"/>
              </w:rPr>
              <w:t>SALVEMOS EL PLANETA CON LOS PROYECTOS  AMBIENTALES COLABORATIVOS.</w:t>
            </w:r>
          </w:p>
        </w:tc>
        <w:tc>
          <w:tcPr>
            <w:tcW w:w="4111" w:type="dxa"/>
            <w:vAlign w:val="center"/>
          </w:tcPr>
          <w:p w:rsidR="00B83F99" w:rsidRPr="00A42CF5" w:rsidRDefault="00B83F99" w:rsidP="008906A8">
            <w:pPr>
              <w:numPr>
                <w:ilvl w:val="0"/>
                <w:numId w:val="23"/>
              </w:numPr>
              <w:spacing w:after="0" w:line="240" w:lineRule="auto"/>
              <w:ind w:left="355" w:hanging="283"/>
              <w:rPr>
                <w:rFonts w:ascii="Arial" w:eastAsia="MS Mincho" w:hAnsi="Arial" w:cs="Arial"/>
                <w:b/>
                <w:bCs/>
                <w:sz w:val="24"/>
                <w:szCs w:val="24"/>
                <w:lang w:val="pt-BR" w:eastAsia="es-ES"/>
              </w:rPr>
            </w:pPr>
            <w:r w:rsidRPr="00A42CF5">
              <w:rPr>
                <w:rFonts w:ascii="Arial" w:eastAsia="MS Mincho" w:hAnsi="Arial" w:cs="Arial"/>
                <w:b/>
                <w:bCs/>
                <w:color w:val="0F243E"/>
                <w:sz w:val="24"/>
                <w:szCs w:val="24"/>
                <w:lang w:val="pt-BR" w:eastAsia="es-ES"/>
              </w:rPr>
              <w:t>Proyecto Ecológico. Estructura de un proyecto alternativo para el desarrollo sustentable.</w:t>
            </w:r>
          </w:p>
        </w:tc>
        <w:tc>
          <w:tcPr>
            <w:tcW w:w="2268" w:type="dxa"/>
            <w:vAlign w:val="center"/>
          </w:tcPr>
          <w:p w:rsidR="00B83F99" w:rsidRPr="00370B13" w:rsidRDefault="00B83F99" w:rsidP="00A37FEF">
            <w:pPr>
              <w:spacing w:after="0" w:line="240" w:lineRule="auto"/>
              <w:rPr>
                <w:rFonts w:ascii="Arial" w:eastAsia="Times New Roman" w:hAnsi="Arial" w:cs="Arial"/>
                <w:sz w:val="24"/>
                <w:szCs w:val="24"/>
                <w:lang w:eastAsia="es-ES"/>
              </w:rPr>
            </w:pPr>
            <w:r w:rsidRPr="00370B13">
              <w:rPr>
                <w:rFonts w:ascii="Arial" w:eastAsia="Times New Roman" w:hAnsi="Arial" w:cs="Arial"/>
                <w:sz w:val="24"/>
                <w:szCs w:val="24"/>
                <w:lang w:eastAsia="es-ES"/>
              </w:rPr>
              <w:t>Elaboración y sustentación de un Informe final</w:t>
            </w:r>
          </w:p>
        </w:tc>
      </w:tr>
      <w:tr w:rsidR="002920A2" w:rsidRPr="00C32E41" w:rsidTr="0051403A">
        <w:trPr>
          <w:trHeight w:val="510"/>
        </w:trPr>
        <w:tc>
          <w:tcPr>
            <w:tcW w:w="1701" w:type="dxa"/>
            <w:vAlign w:val="center"/>
          </w:tcPr>
          <w:p w:rsidR="002920A2" w:rsidRDefault="002920A2" w:rsidP="00DF3C8A">
            <w:pPr>
              <w:spacing w:after="0" w:line="240" w:lineRule="auto"/>
              <w:jc w:val="center"/>
              <w:rPr>
                <w:rFonts w:ascii="Arial" w:eastAsia="Times New Roman" w:hAnsi="Arial" w:cs="Arial"/>
                <w:sz w:val="20"/>
                <w:szCs w:val="20"/>
                <w:lang w:eastAsia="es-ES"/>
              </w:rPr>
            </w:pPr>
          </w:p>
        </w:tc>
        <w:tc>
          <w:tcPr>
            <w:tcW w:w="12474" w:type="dxa"/>
            <w:gridSpan w:val="4"/>
            <w:vAlign w:val="center"/>
          </w:tcPr>
          <w:p w:rsidR="002920A2" w:rsidRPr="00C32E41" w:rsidRDefault="002920A2" w:rsidP="002920A2">
            <w:pPr>
              <w:spacing w:after="0" w:line="240" w:lineRule="auto"/>
              <w:rPr>
                <w:rFonts w:ascii="Arial" w:eastAsia="Times New Roman" w:hAnsi="Arial" w:cs="Arial"/>
                <w:lang w:eastAsia="es-ES"/>
              </w:rPr>
            </w:pPr>
            <w:r>
              <w:rPr>
                <w:rFonts w:ascii="Arial" w:eastAsia="Times New Roman" w:hAnsi="Arial" w:cs="Arial"/>
                <w:lang w:eastAsia="es-ES"/>
              </w:rPr>
              <w:t xml:space="preserve">EVALUACIÓN DE LA </w:t>
            </w:r>
            <w:r w:rsidR="00E83A76">
              <w:rPr>
                <w:rFonts w:ascii="Arial" w:eastAsia="Times New Roman" w:hAnsi="Arial" w:cs="Arial"/>
                <w:lang w:eastAsia="es-ES"/>
              </w:rPr>
              <w:t xml:space="preserve">CAPACIDAD TERMINAL </w:t>
            </w:r>
            <w:r>
              <w:rPr>
                <w:rFonts w:ascii="Arial" w:eastAsia="Times New Roman" w:hAnsi="Arial" w:cs="Arial"/>
                <w:lang w:eastAsia="es-ES"/>
              </w:rPr>
              <w:t>2° Y RECUPERACIÓN</w:t>
            </w:r>
          </w:p>
        </w:tc>
      </w:tr>
    </w:tbl>
    <w:p w:rsidR="008347CB" w:rsidRDefault="008347CB" w:rsidP="008347CB">
      <w:pPr>
        <w:spacing w:after="0" w:line="240" w:lineRule="auto"/>
        <w:rPr>
          <w:rFonts w:ascii="Arial" w:eastAsia="Times New Roman" w:hAnsi="Arial" w:cs="Arial"/>
          <w:b/>
          <w:lang w:eastAsia="es-ES"/>
        </w:rPr>
      </w:pPr>
    </w:p>
    <w:p w:rsidR="00C32E41" w:rsidRPr="00C32E41" w:rsidRDefault="00C32E41" w:rsidP="00C32E41">
      <w:pPr>
        <w:spacing w:after="0" w:line="240" w:lineRule="auto"/>
        <w:rPr>
          <w:rFonts w:ascii="Arial" w:eastAsia="Times New Roman" w:hAnsi="Arial" w:cs="Arial"/>
          <w:sz w:val="20"/>
          <w:szCs w:val="20"/>
          <w:lang w:val="es-ES" w:eastAsia="es-ES"/>
        </w:rPr>
      </w:pPr>
      <w:r w:rsidRPr="00C32E41">
        <w:rPr>
          <w:rFonts w:ascii="Arial" w:eastAsia="Times New Roman" w:hAnsi="Arial" w:cs="Arial"/>
          <w:b/>
          <w:sz w:val="20"/>
          <w:szCs w:val="20"/>
          <w:lang w:val="es-ES" w:eastAsia="es-ES"/>
        </w:rPr>
        <w:t xml:space="preserve">VII. METODOLOGÍA:  </w:t>
      </w:r>
      <w:r w:rsidRPr="00C32E41">
        <w:rPr>
          <w:rFonts w:ascii="Arial" w:eastAsia="Times New Roman" w:hAnsi="Arial" w:cs="Arial"/>
          <w:sz w:val="20"/>
          <w:szCs w:val="20"/>
          <w:lang w:val="es-ES" w:eastAsia="es-ES"/>
        </w:rPr>
        <w:t xml:space="preserve"> Se aplicará la siguiente metodología: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5670"/>
      </w:tblGrid>
      <w:tr w:rsidR="00C32E41" w:rsidRPr="00C32E41" w:rsidTr="00F73E08">
        <w:tc>
          <w:tcPr>
            <w:tcW w:w="8080" w:type="dxa"/>
            <w:vAlign w:val="center"/>
          </w:tcPr>
          <w:p w:rsidR="00C32E41" w:rsidRPr="00D32916" w:rsidRDefault="00C32E41" w:rsidP="00C32E41">
            <w:pPr>
              <w:spacing w:after="0" w:line="240" w:lineRule="auto"/>
              <w:jc w:val="center"/>
              <w:rPr>
                <w:rFonts w:ascii="Arial" w:eastAsia="Times New Roman" w:hAnsi="Arial" w:cs="Arial"/>
                <w:b/>
                <w:lang w:val="es-ES" w:eastAsia="es-ES"/>
              </w:rPr>
            </w:pPr>
            <w:r w:rsidRPr="00D32916">
              <w:rPr>
                <w:rFonts w:ascii="Arial" w:eastAsia="Times New Roman" w:hAnsi="Arial" w:cs="Arial"/>
                <w:b/>
                <w:lang w:val="es-ES" w:eastAsia="es-ES"/>
              </w:rPr>
              <w:t>MÉTODOS</w:t>
            </w:r>
          </w:p>
        </w:tc>
        <w:tc>
          <w:tcPr>
            <w:tcW w:w="5670" w:type="dxa"/>
            <w:vAlign w:val="center"/>
          </w:tcPr>
          <w:p w:rsidR="00C32E41" w:rsidRPr="00D32916" w:rsidRDefault="00C32E41" w:rsidP="00C32E41">
            <w:pPr>
              <w:spacing w:after="0" w:line="240" w:lineRule="auto"/>
              <w:jc w:val="center"/>
              <w:rPr>
                <w:rFonts w:ascii="Arial" w:eastAsia="Times New Roman" w:hAnsi="Arial" w:cs="Arial"/>
                <w:b/>
                <w:lang w:val="es-ES" w:eastAsia="es-ES"/>
              </w:rPr>
            </w:pPr>
            <w:r w:rsidRPr="00D32916">
              <w:rPr>
                <w:rFonts w:ascii="Arial" w:eastAsia="Times New Roman" w:hAnsi="Arial" w:cs="Arial"/>
                <w:b/>
                <w:lang w:val="es-ES" w:eastAsia="es-ES"/>
              </w:rPr>
              <w:t>TÉCNICAS</w:t>
            </w:r>
          </w:p>
        </w:tc>
      </w:tr>
      <w:tr w:rsidR="00C32E41" w:rsidRPr="00C32E41" w:rsidTr="00F73E08">
        <w:tc>
          <w:tcPr>
            <w:tcW w:w="8080" w:type="dxa"/>
          </w:tcPr>
          <w:p w:rsidR="00C32E41" w:rsidRPr="00D32916" w:rsidRDefault="00C32E41" w:rsidP="00F73E08">
            <w:pPr>
              <w:spacing w:after="0" w:line="240" w:lineRule="auto"/>
              <w:rPr>
                <w:rFonts w:ascii="Arial" w:eastAsia="Times New Roman" w:hAnsi="Arial" w:cs="Arial"/>
                <w:sz w:val="20"/>
                <w:szCs w:val="20"/>
                <w:lang w:val="es-ES" w:eastAsia="es-ES"/>
              </w:rPr>
            </w:pPr>
            <w:r w:rsidRPr="00D32916">
              <w:rPr>
                <w:rFonts w:ascii="Arial" w:eastAsia="Times New Roman" w:hAnsi="Arial" w:cs="Arial"/>
                <w:b/>
                <w:sz w:val="20"/>
                <w:szCs w:val="20"/>
                <w:lang w:val="es-ES" w:eastAsia="es-ES"/>
              </w:rPr>
              <w:t>Expositiva</w:t>
            </w:r>
            <w:r w:rsidRPr="00D32916">
              <w:rPr>
                <w:rFonts w:ascii="Arial" w:eastAsia="Times New Roman" w:hAnsi="Arial" w:cs="Arial"/>
                <w:sz w:val="20"/>
                <w:szCs w:val="20"/>
                <w:lang w:val="es-ES" w:eastAsia="es-ES"/>
              </w:rPr>
              <w:t xml:space="preserve">: En la clase presencial, el docente presentará los principales conceptos teóricos básicos </w:t>
            </w:r>
          </w:p>
          <w:p w:rsidR="00C32E41" w:rsidRPr="00D32916" w:rsidRDefault="00C32E41" w:rsidP="00F73E08">
            <w:pPr>
              <w:spacing w:after="0" w:line="240" w:lineRule="auto"/>
              <w:rPr>
                <w:rFonts w:ascii="Arial" w:eastAsia="Times New Roman" w:hAnsi="Arial" w:cs="Arial"/>
                <w:sz w:val="20"/>
                <w:szCs w:val="20"/>
                <w:lang w:val="es-ES" w:eastAsia="es-ES"/>
              </w:rPr>
            </w:pPr>
            <w:r w:rsidRPr="00D32916">
              <w:rPr>
                <w:rFonts w:ascii="Arial" w:eastAsia="Times New Roman" w:hAnsi="Arial" w:cs="Arial"/>
                <w:b/>
                <w:sz w:val="20"/>
                <w:szCs w:val="20"/>
                <w:lang w:val="es-ES" w:eastAsia="es-ES"/>
              </w:rPr>
              <w:t>Diálogo</w:t>
            </w:r>
            <w:r w:rsidRPr="00D32916">
              <w:rPr>
                <w:rFonts w:ascii="Arial" w:eastAsia="Times New Roman" w:hAnsi="Arial" w:cs="Arial"/>
                <w:sz w:val="20"/>
                <w:szCs w:val="20"/>
                <w:lang w:val="es-ES" w:eastAsia="es-ES"/>
              </w:rPr>
              <w:t>: Se realizará por los participantes de cada grupo sobre los temas planteados por el docente, para que elaboren sus trabajos de exploración e investigación en la comunidad factor de problemas ambientales.</w:t>
            </w:r>
          </w:p>
          <w:p w:rsidR="00C32E41" w:rsidRPr="00D32916" w:rsidRDefault="00C32E41" w:rsidP="00F73E08">
            <w:pPr>
              <w:spacing w:after="0" w:line="240" w:lineRule="auto"/>
              <w:rPr>
                <w:rFonts w:ascii="Arial" w:eastAsia="Times New Roman" w:hAnsi="Arial" w:cs="Arial"/>
                <w:sz w:val="20"/>
                <w:szCs w:val="20"/>
                <w:lang w:val="es-ES" w:eastAsia="es-ES"/>
              </w:rPr>
            </w:pPr>
            <w:r w:rsidRPr="00D32916">
              <w:rPr>
                <w:rFonts w:ascii="Arial" w:eastAsia="Times New Roman" w:hAnsi="Arial" w:cs="Arial"/>
                <w:b/>
                <w:sz w:val="20"/>
                <w:szCs w:val="20"/>
                <w:lang w:val="es-ES" w:eastAsia="es-ES"/>
              </w:rPr>
              <w:t>Práctica</w:t>
            </w:r>
            <w:r w:rsidRPr="00D32916">
              <w:rPr>
                <w:rFonts w:ascii="Arial" w:eastAsia="Times New Roman" w:hAnsi="Arial" w:cs="Arial"/>
                <w:sz w:val="20"/>
                <w:szCs w:val="20"/>
                <w:lang w:val="es-ES" w:eastAsia="es-ES"/>
              </w:rPr>
              <w:t>: Se desarrollará métodos de participación activa, explicando la elaboración de investigación; a nivel monográfico, de acción con exposiciones, ferias sobre problemas ambientales.</w:t>
            </w:r>
          </w:p>
          <w:p w:rsidR="00C32E41" w:rsidRPr="00D32916" w:rsidRDefault="00C32E41" w:rsidP="00F73E08">
            <w:pPr>
              <w:spacing w:after="0" w:line="240" w:lineRule="auto"/>
              <w:rPr>
                <w:rFonts w:ascii="Arial" w:eastAsia="Times New Roman" w:hAnsi="Arial" w:cs="Arial"/>
                <w:sz w:val="20"/>
                <w:szCs w:val="20"/>
                <w:lang w:val="es-ES" w:eastAsia="es-ES"/>
              </w:rPr>
            </w:pPr>
            <w:r w:rsidRPr="00D32916">
              <w:rPr>
                <w:rFonts w:ascii="Arial" w:eastAsia="Times New Roman" w:hAnsi="Arial" w:cs="Arial"/>
                <w:b/>
                <w:sz w:val="20"/>
                <w:szCs w:val="20"/>
                <w:lang w:val="es-ES" w:eastAsia="es-ES"/>
              </w:rPr>
              <w:t>Metodología Virtual</w:t>
            </w:r>
            <w:r w:rsidRPr="00D32916">
              <w:rPr>
                <w:rFonts w:ascii="Arial" w:eastAsia="Times New Roman" w:hAnsi="Arial" w:cs="Arial"/>
                <w:sz w:val="20"/>
                <w:szCs w:val="20"/>
                <w:lang w:val="es-ES" w:eastAsia="es-ES"/>
              </w:rPr>
              <w:t>; INTERNET y Correo Electrónico. Uso de las TICs.</w:t>
            </w:r>
          </w:p>
        </w:tc>
        <w:tc>
          <w:tcPr>
            <w:tcW w:w="5670" w:type="dxa"/>
          </w:tcPr>
          <w:p w:rsidR="00C32E41" w:rsidRPr="00D32916" w:rsidRDefault="00C32E41" w:rsidP="00C32E41">
            <w:pPr>
              <w:spacing w:after="0" w:line="240" w:lineRule="auto"/>
              <w:rPr>
                <w:rFonts w:ascii="Arial" w:eastAsia="Times New Roman" w:hAnsi="Arial" w:cs="Arial"/>
                <w:sz w:val="20"/>
                <w:szCs w:val="20"/>
                <w:lang w:val="pt-BR" w:eastAsia="es-ES"/>
              </w:rPr>
            </w:pPr>
            <w:r w:rsidRPr="00D32916">
              <w:rPr>
                <w:rFonts w:ascii="Arial" w:eastAsia="Times New Roman" w:hAnsi="Arial" w:cs="Arial"/>
                <w:b/>
                <w:sz w:val="20"/>
                <w:szCs w:val="20"/>
                <w:lang w:val="es-ES" w:eastAsia="es-ES"/>
              </w:rPr>
              <w:t>Trabajo en Equipos</w:t>
            </w:r>
            <w:r w:rsidRPr="00D32916">
              <w:rPr>
                <w:rFonts w:ascii="Arial" w:eastAsia="Times New Roman" w:hAnsi="Arial" w:cs="Arial"/>
                <w:sz w:val="20"/>
                <w:szCs w:val="20"/>
                <w:lang w:val="es-ES" w:eastAsia="es-ES"/>
              </w:rPr>
              <w:t xml:space="preserve">: Los estudiantes </w:t>
            </w:r>
            <w:r w:rsidR="00D32916" w:rsidRPr="00D32916">
              <w:rPr>
                <w:rFonts w:ascii="Arial" w:eastAsia="Times New Roman" w:hAnsi="Arial" w:cs="Arial"/>
                <w:sz w:val="20"/>
                <w:szCs w:val="20"/>
                <w:lang w:val="es-ES" w:eastAsia="es-ES"/>
              </w:rPr>
              <w:t>elabor</w:t>
            </w:r>
            <w:r w:rsidRPr="00D32916">
              <w:rPr>
                <w:rFonts w:ascii="Arial" w:eastAsia="Times New Roman" w:hAnsi="Arial" w:cs="Arial"/>
                <w:sz w:val="20"/>
                <w:szCs w:val="20"/>
                <w:lang w:val="es-ES" w:eastAsia="es-ES"/>
              </w:rPr>
              <w:t>arán trabajos y proyectos de grupo propuestos y asesorados por el docente. S</w:t>
            </w:r>
            <w:r w:rsidRPr="00D32916">
              <w:rPr>
                <w:rFonts w:ascii="Arial" w:eastAsia="Times New Roman" w:hAnsi="Arial" w:cs="Arial"/>
                <w:sz w:val="20"/>
                <w:szCs w:val="20"/>
                <w:lang w:val="pt-BR" w:eastAsia="es-ES"/>
              </w:rPr>
              <w:t>ustentación Grupal  e individualmente.</w:t>
            </w:r>
          </w:p>
          <w:p w:rsidR="00C32E41" w:rsidRPr="00D32916" w:rsidRDefault="00C32E41" w:rsidP="00C32E41">
            <w:pPr>
              <w:spacing w:after="0" w:line="240" w:lineRule="auto"/>
              <w:rPr>
                <w:rFonts w:ascii="Arial" w:eastAsia="Times New Roman" w:hAnsi="Arial" w:cs="Arial"/>
                <w:sz w:val="20"/>
                <w:szCs w:val="20"/>
                <w:lang w:val="es-ES" w:eastAsia="es-ES"/>
              </w:rPr>
            </w:pPr>
            <w:r w:rsidRPr="00D32916">
              <w:rPr>
                <w:rFonts w:ascii="Arial" w:eastAsia="Times New Roman" w:hAnsi="Arial" w:cs="Arial"/>
                <w:b/>
                <w:sz w:val="20"/>
                <w:szCs w:val="20"/>
                <w:lang w:val="es-ES" w:eastAsia="es-ES"/>
              </w:rPr>
              <w:t>Talleres Productivos</w:t>
            </w:r>
            <w:r w:rsidRPr="00D32916">
              <w:rPr>
                <w:rFonts w:ascii="Arial" w:eastAsia="Times New Roman" w:hAnsi="Arial" w:cs="Arial"/>
                <w:sz w:val="20"/>
                <w:szCs w:val="20"/>
                <w:lang w:val="es-ES" w:eastAsia="es-ES"/>
              </w:rPr>
              <w:t>: Campañas, Foros  y Feria Ambiental.</w:t>
            </w:r>
          </w:p>
          <w:p w:rsidR="00C32E41" w:rsidRPr="00D32916" w:rsidRDefault="00C32E41" w:rsidP="00C32E41">
            <w:pPr>
              <w:spacing w:after="0" w:line="240" w:lineRule="auto"/>
              <w:rPr>
                <w:rFonts w:ascii="Arial" w:eastAsia="Times New Roman" w:hAnsi="Arial" w:cs="Arial"/>
                <w:sz w:val="20"/>
                <w:szCs w:val="20"/>
                <w:lang w:val="es-ES" w:eastAsia="es-ES"/>
              </w:rPr>
            </w:pPr>
            <w:r w:rsidRPr="00D32916">
              <w:rPr>
                <w:rFonts w:ascii="Arial" w:eastAsia="Times New Roman" w:hAnsi="Arial" w:cs="Arial"/>
                <w:sz w:val="20"/>
                <w:szCs w:val="20"/>
                <w:lang w:val="es-ES" w:eastAsia="es-ES"/>
              </w:rPr>
              <w:t xml:space="preserve">Elaboración de Trípticos, dípticos y volantes educativos. </w:t>
            </w:r>
          </w:p>
          <w:p w:rsidR="00C32E41" w:rsidRPr="00D32916" w:rsidRDefault="00C32E41" w:rsidP="00C32E41">
            <w:pPr>
              <w:spacing w:after="0" w:line="240" w:lineRule="auto"/>
              <w:rPr>
                <w:rFonts w:ascii="Arial" w:eastAsia="Times New Roman" w:hAnsi="Arial" w:cs="Arial"/>
                <w:sz w:val="20"/>
                <w:szCs w:val="20"/>
                <w:lang w:val="es-ES" w:eastAsia="es-ES"/>
              </w:rPr>
            </w:pPr>
            <w:r w:rsidRPr="00D32916">
              <w:rPr>
                <w:rFonts w:ascii="Arial" w:eastAsia="Times New Roman" w:hAnsi="Arial" w:cs="Arial"/>
                <w:b/>
                <w:sz w:val="20"/>
                <w:szCs w:val="20"/>
                <w:lang w:val="es-ES" w:eastAsia="es-ES"/>
              </w:rPr>
              <w:t>Elaboración y aplicación de Instrumentos</w:t>
            </w:r>
            <w:r w:rsidRPr="00D32916">
              <w:rPr>
                <w:rFonts w:ascii="Arial" w:eastAsia="Times New Roman" w:hAnsi="Arial" w:cs="Arial"/>
                <w:sz w:val="20"/>
                <w:szCs w:val="20"/>
                <w:lang w:val="es-ES" w:eastAsia="es-ES"/>
              </w:rPr>
              <w:t xml:space="preserve"> de recojo de información. Gigantografías. Paneles. Banderolas.</w:t>
            </w:r>
          </w:p>
          <w:p w:rsidR="00D32916" w:rsidRPr="00D32916" w:rsidRDefault="00D32916" w:rsidP="00C32E41">
            <w:pPr>
              <w:spacing w:after="0" w:line="240" w:lineRule="auto"/>
              <w:rPr>
                <w:rFonts w:ascii="Arial" w:eastAsia="Times New Roman" w:hAnsi="Arial" w:cs="Arial"/>
                <w:sz w:val="20"/>
                <w:szCs w:val="20"/>
                <w:lang w:val="es-ES" w:eastAsia="es-ES"/>
              </w:rPr>
            </w:pPr>
            <w:r w:rsidRPr="00D32916">
              <w:rPr>
                <w:rFonts w:ascii="Arial" w:eastAsia="Times New Roman" w:hAnsi="Arial" w:cs="Arial"/>
                <w:b/>
                <w:sz w:val="20"/>
                <w:szCs w:val="20"/>
                <w:lang w:val="es-ES" w:eastAsia="es-ES"/>
              </w:rPr>
              <w:t>Visitas de Estudio</w:t>
            </w:r>
            <w:r w:rsidRPr="00D32916">
              <w:rPr>
                <w:rFonts w:ascii="Arial" w:eastAsia="Times New Roman" w:hAnsi="Arial" w:cs="Arial"/>
                <w:sz w:val="20"/>
                <w:szCs w:val="20"/>
                <w:lang w:val="es-ES" w:eastAsia="es-ES"/>
              </w:rPr>
              <w:t>: Se combinará la teoría con las visitas de campo: Pataz, Casacas, Sanagorán, Cachicadán, Virú, etc.</w:t>
            </w:r>
          </w:p>
        </w:tc>
      </w:tr>
    </w:tbl>
    <w:p w:rsidR="005D0908" w:rsidRDefault="005D0908" w:rsidP="005D0908">
      <w:pPr>
        <w:spacing w:after="0" w:line="240" w:lineRule="auto"/>
        <w:ind w:left="1080"/>
        <w:rPr>
          <w:rFonts w:ascii="Arial" w:eastAsia="Times New Roman" w:hAnsi="Arial" w:cs="Arial"/>
          <w:b/>
          <w:sz w:val="20"/>
          <w:szCs w:val="20"/>
          <w:lang w:val="es-ES" w:eastAsia="es-ES"/>
        </w:rPr>
      </w:pPr>
    </w:p>
    <w:p w:rsidR="00C32E41" w:rsidRPr="00C32E41" w:rsidRDefault="00C32E41" w:rsidP="00A127BB">
      <w:pPr>
        <w:numPr>
          <w:ilvl w:val="0"/>
          <w:numId w:val="16"/>
        </w:numPr>
        <w:spacing w:after="0" w:line="240" w:lineRule="auto"/>
        <w:ind w:left="567" w:hanging="567"/>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RECURSOS: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6237"/>
      </w:tblGrid>
      <w:tr w:rsidR="00C32E41" w:rsidRPr="00C32E41" w:rsidTr="00E83A76">
        <w:tc>
          <w:tcPr>
            <w:tcW w:w="12758" w:type="dxa"/>
            <w:gridSpan w:val="2"/>
          </w:tcPr>
          <w:p w:rsidR="00C32E41" w:rsidRPr="00C32E41" w:rsidRDefault="00C32E41" w:rsidP="00C32E41">
            <w:pPr>
              <w:spacing w:after="0" w:line="240" w:lineRule="auto"/>
              <w:jc w:val="center"/>
              <w:rPr>
                <w:rFonts w:ascii="Arial" w:eastAsia="Times New Roman" w:hAnsi="Arial" w:cs="Arial"/>
                <w:b/>
                <w:sz w:val="20"/>
                <w:szCs w:val="20"/>
                <w:lang w:val="es-ES" w:eastAsia="es-ES"/>
              </w:rPr>
            </w:pPr>
            <w:r w:rsidRPr="00C32E41">
              <w:rPr>
                <w:rFonts w:ascii="Verdana" w:eastAsia="Times New Roman" w:hAnsi="Verdana" w:cs="Times New Roman"/>
                <w:b/>
                <w:sz w:val="20"/>
                <w:szCs w:val="20"/>
                <w:lang w:val="es-ES" w:eastAsia="es-ES"/>
              </w:rPr>
              <w:t>MEDIOS Y MATERIALES EDUCATIVOS</w:t>
            </w:r>
          </w:p>
        </w:tc>
      </w:tr>
      <w:tr w:rsidR="00C32E41" w:rsidRPr="00C32E41" w:rsidTr="00E83A76">
        <w:tc>
          <w:tcPr>
            <w:tcW w:w="6521" w:type="dxa"/>
          </w:tcPr>
          <w:p w:rsidR="00C32E41" w:rsidRPr="00D32916" w:rsidRDefault="00C32E41" w:rsidP="00C32E41">
            <w:pPr>
              <w:spacing w:after="0" w:line="240" w:lineRule="auto"/>
              <w:rPr>
                <w:rFonts w:ascii="Arial" w:eastAsia="Times New Roman" w:hAnsi="Arial" w:cs="Arial"/>
                <w:sz w:val="20"/>
                <w:szCs w:val="20"/>
                <w:lang w:val="es-ES" w:eastAsia="es-ES"/>
              </w:rPr>
            </w:pPr>
            <w:r w:rsidRPr="00D32916">
              <w:rPr>
                <w:rFonts w:ascii="Arial" w:eastAsia="Times New Roman" w:hAnsi="Arial" w:cs="Arial"/>
                <w:sz w:val="20"/>
                <w:szCs w:val="20"/>
                <w:lang w:val="es-ES" w:eastAsia="es-ES"/>
              </w:rPr>
              <w:t>Separatas, textos de ecología, revistas, recortes periodísticos.</w:t>
            </w:r>
          </w:p>
          <w:p w:rsidR="00C32E41" w:rsidRPr="00D32916" w:rsidRDefault="00C32E41" w:rsidP="00C32E41">
            <w:pPr>
              <w:spacing w:after="0" w:line="240" w:lineRule="auto"/>
              <w:rPr>
                <w:rFonts w:ascii="Arial" w:eastAsia="Times New Roman" w:hAnsi="Arial" w:cs="Arial"/>
                <w:sz w:val="20"/>
                <w:szCs w:val="20"/>
                <w:lang w:val="es-ES" w:eastAsia="es-ES"/>
              </w:rPr>
            </w:pPr>
            <w:r w:rsidRPr="00D32916">
              <w:rPr>
                <w:rFonts w:ascii="Arial" w:eastAsia="Times New Roman" w:hAnsi="Arial" w:cs="Arial"/>
                <w:sz w:val="20"/>
                <w:szCs w:val="20"/>
                <w:lang w:val="es-ES" w:eastAsia="es-ES"/>
              </w:rPr>
              <w:t>Uso del Computador en la multimedia, videos, power point.</w:t>
            </w:r>
          </w:p>
          <w:p w:rsidR="00C32E41" w:rsidRPr="00D32916" w:rsidRDefault="00C32E41" w:rsidP="00C32E41">
            <w:pPr>
              <w:spacing w:after="0" w:line="240" w:lineRule="auto"/>
              <w:rPr>
                <w:rFonts w:ascii="Arial" w:eastAsia="Times New Roman" w:hAnsi="Arial" w:cs="Arial"/>
                <w:b/>
                <w:sz w:val="20"/>
                <w:szCs w:val="20"/>
                <w:lang w:val="es-ES" w:eastAsia="es-ES"/>
              </w:rPr>
            </w:pPr>
            <w:r w:rsidRPr="00D32916">
              <w:rPr>
                <w:rFonts w:ascii="Arial" w:eastAsia="Times New Roman" w:hAnsi="Arial" w:cs="Arial"/>
                <w:sz w:val="20"/>
                <w:szCs w:val="20"/>
                <w:lang w:val="es-ES" w:eastAsia="es-ES"/>
              </w:rPr>
              <w:t>Útiles de escritorio; cartulinas, papelógrafos, plumones, pizarra, tiza, fólderes. Material reciclable, toldos, auditorio, cámaras</w:t>
            </w:r>
            <w:r w:rsidR="00D32916">
              <w:rPr>
                <w:rFonts w:ascii="Arial" w:eastAsia="Times New Roman" w:hAnsi="Arial" w:cs="Arial"/>
                <w:sz w:val="20"/>
                <w:szCs w:val="20"/>
                <w:lang w:val="es-ES" w:eastAsia="es-ES"/>
              </w:rPr>
              <w:t xml:space="preserve"> y filmadoras digitales</w:t>
            </w:r>
            <w:r w:rsidRPr="00D32916">
              <w:rPr>
                <w:rFonts w:ascii="Arial" w:eastAsia="Times New Roman" w:hAnsi="Arial" w:cs="Arial"/>
                <w:sz w:val="20"/>
                <w:szCs w:val="20"/>
                <w:lang w:val="es-ES" w:eastAsia="es-ES"/>
              </w:rPr>
              <w:t xml:space="preserve">, otros. </w:t>
            </w:r>
          </w:p>
        </w:tc>
        <w:tc>
          <w:tcPr>
            <w:tcW w:w="6237" w:type="dxa"/>
          </w:tcPr>
          <w:p w:rsidR="00C32E41" w:rsidRPr="00D32916" w:rsidRDefault="00C32E41" w:rsidP="00C32E41">
            <w:pPr>
              <w:spacing w:after="0" w:line="240" w:lineRule="auto"/>
              <w:rPr>
                <w:rFonts w:ascii="Arial" w:eastAsia="Times New Roman" w:hAnsi="Arial" w:cs="Arial"/>
                <w:sz w:val="20"/>
                <w:szCs w:val="20"/>
                <w:lang w:val="es-ES" w:eastAsia="es-ES"/>
              </w:rPr>
            </w:pPr>
            <w:r w:rsidRPr="00D32916">
              <w:rPr>
                <w:rFonts w:ascii="Arial" w:eastAsia="Times New Roman" w:hAnsi="Arial" w:cs="Arial"/>
                <w:sz w:val="20"/>
                <w:szCs w:val="20"/>
                <w:lang w:val="es-ES" w:eastAsia="es-ES"/>
              </w:rPr>
              <w:t>Trabajos realizados años anteriores.</w:t>
            </w:r>
          </w:p>
          <w:p w:rsidR="00C32E41" w:rsidRPr="00D32916" w:rsidRDefault="00C32E41" w:rsidP="00C32E41">
            <w:pPr>
              <w:spacing w:after="0" w:line="240" w:lineRule="auto"/>
              <w:rPr>
                <w:rFonts w:ascii="Arial" w:eastAsia="Times New Roman" w:hAnsi="Arial" w:cs="Arial"/>
                <w:sz w:val="20"/>
                <w:szCs w:val="20"/>
                <w:lang w:val="es-ES" w:eastAsia="es-ES"/>
              </w:rPr>
            </w:pPr>
          </w:p>
          <w:p w:rsidR="00C32E41" w:rsidRPr="00D32916" w:rsidRDefault="00C32E41" w:rsidP="00C32E41">
            <w:pPr>
              <w:spacing w:after="0" w:line="240" w:lineRule="auto"/>
              <w:rPr>
                <w:rFonts w:ascii="Arial" w:eastAsia="Times New Roman" w:hAnsi="Arial" w:cs="Arial"/>
                <w:b/>
                <w:sz w:val="20"/>
                <w:szCs w:val="20"/>
                <w:lang w:val="es-ES" w:eastAsia="es-ES"/>
              </w:rPr>
            </w:pPr>
            <w:r w:rsidRPr="00D32916">
              <w:rPr>
                <w:rFonts w:ascii="Arial" w:eastAsia="Times New Roman" w:hAnsi="Arial" w:cs="Arial"/>
                <w:sz w:val="20"/>
                <w:szCs w:val="20"/>
                <w:lang w:val="es-ES" w:eastAsia="es-ES"/>
              </w:rPr>
              <w:t>Modelos de Proyectos de innovación de ecología,</w:t>
            </w:r>
            <w:r w:rsidR="006608C1">
              <w:rPr>
                <w:rFonts w:ascii="Arial" w:eastAsia="Times New Roman" w:hAnsi="Arial" w:cs="Arial"/>
                <w:sz w:val="20"/>
                <w:szCs w:val="20"/>
                <w:lang w:val="es-ES" w:eastAsia="es-ES"/>
              </w:rPr>
              <w:t xml:space="preserve"> de proyectos productivos,</w:t>
            </w:r>
            <w:r w:rsidRPr="00D32916">
              <w:rPr>
                <w:rFonts w:ascii="Arial" w:eastAsia="Times New Roman" w:hAnsi="Arial" w:cs="Arial"/>
                <w:sz w:val="20"/>
                <w:szCs w:val="20"/>
                <w:lang w:val="es-ES" w:eastAsia="es-ES"/>
              </w:rPr>
              <w:t xml:space="preserve"> medio ambiente y desarrollo sostenible.</w:t>
            </w:r>
          </w:p>
        </w:tc>
      </w:tr>
    </w:tbl>
    <w:p w:rsidR="00C32E41" w:rsidRPr="00C32E41" w:rsidRDefault="00C32E41" w:rsidP="00C32E41">
      <w:pPr>
        <w:spacing w:after="0" w:line="240" w:lineRule="auto"/>
        <w:rPr>
          <w:rFonts w:ascii="Arial" w:eastAsia="Times New Roman" w:hAnsi="Arial" w:cs="Arial"/>
          <w:b/>
          <w:sz w:val="20"/>
          <w:szCs w:val="20"/>
          <w:lang w:val="es-ES" w:eastAsia="es-ES"/>
        </w:rPr>
      </w:pPr>
    </w:p>
    <w:p w:rsidR="00C32E41" w:rsidRPr="00C32E41" w:rsidRDefault="00C32E41" w:rsidP="00C32E41">
      <w:pPr>
        <w:spacing w:after="0" w:line="240" w:lineRule="auto"/>
        <w:ind w:left="142"/>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IX. SISTEMA DE EVALUACIÓN:</w:t>
      </w:r>
    </w:p>
    <w:p w:rsidR="00C32E41" w:rsidRPr="00C32E41" w:rsidRDefault="00C32E41" w:rsidP="00C32E41">
      <w:pPr>
        <w:spacing w:after="0" w:line="240" w:lineRule="auto"/>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ab/>
      </w:r>
      <w:r w:rsidRPr="00C32E41">
        <w:rPr>
          <w:rFonts w:ascii="Arial" w:eastAsia="Times New Roman" w:hAnsi="Arial" w:cs="Arial"/>
          <w:b/>
          <w:sz w:val="20"/>
          <w:szCs w:val="20"/>
          <w:lang w:val="es-ES" w:eastAsia="es-ES"/>
        </w:rPr>
        <w:tab/>
        <w:t>9.1. Evaluación de Actitudes: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37"/>
        <w:gridCol w:w="4253"/>
      </w:tblGrid>
      <w:tr w:rsidR="00C32E41" w:rsidRPr="00C32E41" w:rsidTr="00E83A76">
        <w:tc>
          <w:tcPr>
            <w:tcW w:w="2977" w:type="dxa"/>
          </w:tcPr>
          <w:p w:rsidR="00C32E41" w:rsidRPr="00C32E41" w:rsidRDefault="00C32E41" w:rsidP="00C32E41">
            <w:pPr>
              <w:spacing w:after="0" w:line="240" w:lineRule="auto"/>
              <w:jc w:val="center"/>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ACTITUDES</w:t>
            </w:r>
          </w:p>
        </w:tc>
        <w:tc>
          <w:tcPr>
            <w:tcW w:w="6237" w:type="dxa"/>
          </w:tcPr>
          <w:p w:rsidR="00C32E41" w:rsidRPr="00C32E41" w:rsidRDefault="00C32E41" w:rsidP="00C32E41">
            <w:pPr>
              <w:spacing w:after="0" w:line="240" w:lineRule="auto"/>
              <w:jc w:val="center"/>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COMPORTAMIENTOS OBSERVABLES</w:t>
            </w:r>
          </w:p>
        </w:tc>
        <w:tc>
          <w:tcPr>
            <w:tcW w:w="4253" w:type="dxa"/>
          </w:tcPr>
          <w:p w:rsidR="00C32E41" w:rsidRPr="00C32E41" w:rsidRDefault="00C32E41" w:rsidP="00C32E41">
            <w:pPr>
              <w:spacing w:after="0" w:line="240" w:lineRule="auto"/>
              <w:jc w:val="center"/>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INSTRUMENTOS DE EVALUACION</w:t>
            </w:r>
          </w:p>
        </w:tc>
      </w:tr>
      <w:tr w:rsidR="00C32E41" w:rsidRPr="00C32E41" w:rsidTr="00E83A76">
        <w:tc>
          <w:tcPr>
            <w:tcW w:w="2977" w:type="dxa"/>
          </w:tcPr>
          <w:p w:rsidR="00C32E41" w:rsidRPr="006608C1" w:rsidRDefault="00C32E41" w:rsidP="00C32E41">
            <w:pPr>
              <w:spacing w:after="0" w:line="240" w:lineRule="auto"/>
              <w:rPr>
                <w:rFonts w:ascii="Arial" w:eastAsia="Times New Roman" w:hAnsi="Arial" w:cs="Arial"/>
                <w:sz w:val="20"/>
                <w:szCs w:val="20"/>
                <w:lang w:val="es-ES" w:eastAsia="es-ES"/>
              </w:rPr>
            </w:pPr>
            <w:r w:rsidRPr="006608C1">
              <w:rPr>
                <w:rFonts w:ascii="Arial" w:eastAsia="Times New Roman" w:hAnsi="Arial" w:cs="Arial"/>
                <w:sz w:val="20"/>
                <w:szCs w:val="20"/>
                <w:lang w:val="es-ES" w:eastAsia="es-ES"/>
              </w:rPr>
              <w:t>Disposición para el trabajo en equipo.</w:t>
            </w:r>
          </w:p>
        </w:tc>
        <w:tc>
          <w:tcPr>
            <w:tcW w:w="6237" w:type="dxa"/>
          </w:tcPr>
          <w:p w:rsidR="00C32E41" w:rsidRPr="006608C1" w:rsidRDefault="00C32E41" w:rsidP="00C32E41">
            <w:pPr>
              <w:numPr>
                <w:ilvl w:val="0"/>
                <w:numId w:val="13"/>
              </w:numPr>
              <w:spacing w:after="0" w:line="240" w:lineRule="auto"/>
              <w:ind w:left="317" w:hanging="284"/>
              <w:rPr>
                <w:rFonts w:ascii="Arial" w:eastAsia="Times New Roman" w:hAnsi="Arial" w:cs="Arial"/>
                <w:sz w:val="20"/>
                <w:szCs w:val="20"/>
                <w:lang w:val="es-ES" w:eastAsia="es-ES"/>
              </w:rPr>
            </w:pPr>
            <w:r w:rsidRPr="006608C1">
              <w:rPr>
                <w:rFonts w:ascii="Arial" w:eastAsia="Times New Roman" w:hAnsi="Arial" w:cs="Arial"/>
                <w:sz w:val="20"/>
                <w:szCs w:val="20"/>
                <w:lang w:val="es-ES" w:eastAsia="es-ES"/>
              </w:rPr>
              <w:t>Colabora con sus compañeros en el logro de tareas comunes.</w:t>
            </w:r>
          </w:p>
          <w:p w:rsidR="00C32E41" w:rsidRPr="006608C1" w:rsidRDefault="00C32E41" w:rsidP="00C32E41">
            <w:pPr>
              <w:numPr>
                <w:ilvl w:val="0"/>
                <w:numId w:val="13"/>
              </w:numPr>
              <w:spacing w:after="0" w:line="240" w:lineRule="auto"/>
              <w:ind w:left="317" w:hanging="284"/>
              <w:rPr>
                <w:rFonts w:ascii="Arial" w:eastAsia="Times New Roman" w:hAnsi="Arial" w:cs="Arial"/>
                <w:sz w:val="20"/>
                <w:szCs w:val="20"/>
                <w:lang w:val="es-ES" w:eastAsia="es-ES"/>
              </w:rPr>
            </w:pPr>
            <w:r w:rsidRPr="006608C1">
              <w:rPr>
                <w:rFonts w:ascii="Arial" w:eastAsia="Times New Roman" w:hAnsi="Arial" w:cs="Arial"/>
                <w:sz w:val="20"/>
                <w:szCs w:val="20"/>
                <w:lang w:val="es-ES" w:eastAsia="es-ES"/>
              </w:rPr>
              <w:t>Comparte ideas y acciones con los demás.</w:t>
            </w:r>
          </w:p>
        </w:tc>
        <w:tc>
          <w:tcPr>
            <w:tcW w:w="4253" w:type="dxa"/>
          </w:tcPr>
          <w:p w:rsidR="00C32E41" w:rsidRPr="006608C1" w:rsidRDefault="00C32E41" w:rsidP="00C32E41">
            <w:pPr>
              <w:spacing w:after="0" w:line="240" w:lineRule="auto"/>
              <w:rPr>
                <w:rFonts w:ascii="Arial" w:eastAsia="Times New Roman" w:hAnsi="Arial" w:cs="Arial"/>
                <w:sz w:val="20"/>
                <w:szCs w:val="20"/>
                <w:lang w:val="es-ES" w:eastAsia="es-ES"/>
              </w:rPr>
            </w:pPr>
            <w:r w:rsidRPr="006608C1">
              <w:rPr>
                <w:rFonts w:ascii="Arial" w:eastAsia="Times New Roman" w:hAnsi="Arial" w:cs="Arial"/>
                <w:sz w:val="20"/>
                <w:szCs w:val="20"/>
                <w:lang w:val="es-ES" w:eastAsia="es-ES"/>
              </w:rPr>
              <w:t>- Lista de Cotejo o Ficha de Coevaluación.</w:t>
            </w:r>
          </w:p>
        </w:tc>
      </w:tr>
    </w:tbl>
    <w:p w:rsidR="00C32E41" w:rsidRPr="00C32E41" w:rsidRDefault="00C32E41" w:rsidP="00C32E41">
      <w:pPr>
        <w:spacing w:after="0" w:line="240" w:lineRule="auto"/>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ab/>
      </w:r>
    </w:p>
    <w:p w:rsidR="00C32E41" w:rsidRPr="00C32E41" w:rsidRDefault="00C32E41" w:rsidP="00C32E41">
      <w:pPr>
        <w:spacing w:after="0" w:line="240" w:lineRule="auto"/>
        <w:ind w:left="708" w:firstLine="708"/>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 xml:space="preserve">9.2. Estrategia de Evaluación: </w:t>
      </w:r>
      <w:r w:rsidRPr="00C32E41">
        <w:rPr>
          <w:rFonts w:ascii="Arial" w:eastAsia="Times New Roman" w:hAnsi="Arial" w:cs="Arial"/>
          <w:sz w:val="20"/>
          <w:szCs w:val="20"/>
          <w:lang w:val="es-ES" w:eastAsia="es-ES"/>
        </w:rPr>
        <w:t>La evaluación comprenderá los aspectos CONCEPTUAL y PROCEDIMENTAL.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61"/>
        <w:gridCol w:w="2560"/>
        <w:gridCol w:w="1984"/>
        <w:gridCol w:w="3828"/>
      </w:tblGrid>
      <w:tr w:rsidR="00C32E41" w:rsidRPr="00C32E41" w:rsidTr="00E83A76">
        <w:tc>
          <w:tcPr>
            <w:tcW w:w="1134" w:type="dxa"/>
          </w:tcPr>
          <w:p w:rsidR="00C32E41" w:rsidRPr="00C32E41" w:rsidRDefault="00C32E41" w:rsidP="00C32E41">
            <w:pPr>
              <w:spacing w:after="0" w:line="240" w:lineRule="auto"/>
              <w:jc w:val="center"/>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UNIDAD</w:t>
            </w:r>
          </w:p>
        </w:tc>
        <w:tc>
          <w:tcPr>
            <w:tcW w:w="3961" w:type="dxa"/>
          </w:tcPr>
          <w:p w:rsidR="00C32E41" w:rsidRPr="00C32E41" w:rsidRDefault="00C32E41" w:rsidP="00C32E41">
            <w:pPr>
              <w:spacing w:after="0" w:line="240" w:lineRule="auto"/>
              <w:jc w:val="center"/>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PROCEDIMIENTOS</w:t>
            </w:r>
          </w:p>
        </w:tc>
        <w:tc>
          <w:tcPr>
            <w:tcW w:w="2560" w:type="dxa"/>
          </w:tcPr>
          <w:p w:rsidR="00C32E41" w:rsidRPr="00C32E41" w:rsidRDefault="00C32E41" w:rsidP="00C32E41">
            <w:pPr>
              <w:spacing w:after="0" w:line="240" w:lineRule="auto"/>
              <w:jc w:val="center"/>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INSTRUMENTOS</w:t>
            </w:r>
          </w:p>
        </w:tc>
        <w:tc>
          <w:tcPr>
            <w:tcW w:w="1984" w:type="dxa"/>
          </w:tcPr>
          <w:p w:rsidR="00C32E41" w:rsidRPr="00C32E41" w:rsidRDefault="00C32E41" w:rsidP="00C32E41">
            <w:pPr>
              <w:spacing w:after="0" w:line="240" w:lineRule="auto"/>
              <w:jc w:val="center"/>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PESO</w:t>
            </w:r>
          </w:p>
        </w:tc>
        <w:tc>
          <w:tcPr>
            <w:tcW w:w="3828" w:type="dxa"/>
          </w:tcPr>
          <w:p w:rsidR="00C32E41" w:rsidRPr="00C32E41" w:rsidRDefault="00C32E41" w:rsidP="00C32E41">
            <w:pPr>
              <w:spacing w:after="0" w:line="240" w:lineRule="auto"/>
              <w:jc w:val="center"/>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FECHAS</w:t>
            </w:r>
          </w:p>
        </w:tc>
      </w:tr>
      <w:tr w:rsidR="00C32E41" w:rsidRPr="00C32E41" w:rsidTr="00E83A76">
        <w:tc>
          <w:tcPr>
            <w:tcW w:w="1134" w:type="dxa"/>
          </w:tcPr>
          <w:p w:rsidR="006608C1" w:rsidRDefault="006608C1" w:rsidP="00C32E41">
            <w:pPr>
              <w:keepNext/>
              <w:spacing w:after="0" w:line="240" w:lineRule="auto"/>
              <w:jc w:val="center"/>
              <w:outlineLvl w:val="3"/>
              <w:rPr>
                <w:rFonts w:ascii="Arial" w:eastAsia="Times New Roman" w:hAnsi="Arial" w:cs="Arial"/>
                <w:sz w:val="20"/>
                <w:szCs w:val="20"/>
                <w:lang w:eastAsia="es-ES"/>
              </w:rPr>
            </w:pPr>
          </w:p>
          <w:p w:rsidR="00C32E41" w:rsidRPr="00C32E41" w:rsidRDefault="00C32E41" w:rsidP="00C32E41">
            <w:pPr>
              <w:keepNext/>
              <w:spacing w:after="0" w:line="240" w:lineRule="auto"/>
              <w:jc w:val="center"/>
              <w:outlineLvl w:val="3"/>
              <w:rPr>
                <w:rFonts w:ascii="Arial" w:eastAsia="Times New Roman" w:hAnsi="Arial" w:cs="Arial"/>
                <w:sz w:val="20"/>
                <w:szCs w:val="20"/>
                <w:lang w:eastAsia="es-ES"/>
              </w:rPr>
            </w:pPr>
            <w:r w:rsidRPr="00C32E41">
              <w:rPr>
                <w:rFonts w:ascii="Arial" w:eastAsia="Times New Roman" w:hAnsi="Arial" w:cs="Arial"/>
                <w:sz w:val="20"/>
                <w:szCs w:val="20"/>
                <w:lang w:eastAsia="es-ES"/>
              </w:rPr>
              <w:t>I</w:t>
            </w:r>
          </w:p>
          <w:p w:rsidR="00C32E41" w:rsidRPr="00C32E41" w:rsidRDefault="00C32E41" w:rsidP="00C32E41">
            <w:pPr>
              <w:spacing w:after="0" w:line="240" w:lineRule="auto"/>
              <w:jc w:val="center"/>
              <w:rPr>
                <w:rFonts w:ascii="Arial" w:eastAsia="Times New Roman" w:hAnsi="Arial" w:cs="Arial"/>
                <w:sz w:val="20"/>
                <w:szCs w:val="20"/>
                <w:lang w:val="es-ES" w:eastAsia="es-ES"/>
              </w:rPr>
            </w:pPr>
          </w:p>
          <w:p w:rsidR="00C32E41" w:rsidRPr="00C32E41" w:rsidRDefault="00C32E41" w:rsidP="00C32E41">
            <w:pPr>
              <w:spacing w:after="0" w:line="240" w:lineRule="auto"/>
              <w:jc w:val="center"/>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II</w:t>
            </w:r>
          </w:p>
          <w:p w:rsidR="00C32E41" w:rsidRPr="00C32E41" w:rsidRDefault="00C32E41" w:rsidP="00C32E41">
            <w:pPr>
              <w:spacing w:after="0" w:line="240" w:lineRule="auto"/>
              <w:jc w:val="center"/>
              <w:rPr>
                <w:rFonts w:ascii="Arial" w:eastAsia="Times New Roman" w:hAnsi="Arial" w:cs="Arial"/>
                <w:sz w:val="20"/>
                <w:szCs w:val="20"/>
                <w:lang w:val="es-ES" w:eastAsia="es-ES"/>
              </w:rPr>
            </w:pPr>
          </w:p>
          <w:p w:rsidR="00C32E41" w:rsidRPr="00C32E41" w:rsidRDefault="00C32E41" w:rsidP="006608C1">
            <w:pPr>
              <w:spacing w:after="0" w:line="240" w:lineRule="auto"/>
              <w:rPr>
                <w:rFonts w:ascii="Arial" w:eastAsia="Times New Roman" w:hAnsi="Arial" w:cs="Arial"/>
                <w:sz w:val="20"/>
                <w:szCs w:val="20"/>
                <w:lang w:val="es-ES" w:eastAsia="es-ES"/>
              </w:rPr>
            </w:pPr>
          </w:p>
        </w:tc>
        <w:tc>
          <w:tcPr>
            <w:tcW w:w="3961" w:type="dxa"/>
          </w:tcPr>
          <w:p w:rsidR="00C32E41" w:rsidRPr="00C32E41" w:rsidRDefault="00C32E41" w:rsidP="00C32E41">
            <w:pPr>
              <w:keepNext/>
              <w:numPr>
                <w:ilvl w:val="0"/>
                <w:numId w:val="14"/>
              </w:numPr>
              <w:spacing w:after="0" w:line="240" w:lineRule="auto"/>
              <w:outlineLvl w:val="3"/>
              <w:rPr>
                <w:rFonts w:ascii="Arial" w:eastAsia="Times New Roman" w:hAnsi="Arial" w:cs="Arial"/>
                <w:sz w:val="18"/>
                <w:szCs w:val="18"/>
                <w:lang w:eastAsia="es-ES"/>
              </w:rPr>
            </w:pPr>
            <w:r w:rsidRPr="00C32E41">
              <w:rPr>
                <w:rFonts w:ascii="Arial" w:eastAsia="Times New Roman" w:hAnsi="Arial" w:cs="Arial"/>
                <w:sz w:val="18"/>
                <w:szCs w:val="18"/>
                <w:lang w:eastAsia="es-ES"/>
              </w:rPr>
              <w:t>Intervenciones orales.</w:t>
            </w:r>
          </w:p>
          <w:p w:rsidR="00C32E41" w:rsidRPr="00C32E41" w:rsidRDefault="00C32E41" w:rsidP="00C32E41">
            <w:pPr>
              <w:numPr>
                <w:ilvl w:val="0"/>
                <w:numId w:val="14"/>
              </w:numPr>
              <w:spacing w:after="0" w:line="240" w:lineRule="auto"/>
              <w:jc w:val="both"/>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Control de Lectura Veloz.</w:t>
            </w:r>
          </w:p>
          <w:p w:rsidR="00C32E41" w:rsidRPr="00C32E41" w:rsidRDefault="00C32E41" w:rsidP="00C32E41">
            <w:pPr>
              <w:numPr>
                <w:ilvl w:val="0"/>
                <w:numId w:val="14"/>
              </w:numPr>
              <w:spacing w:after="0" w:line="240" w:lineRule="auto"/>
              <w:jc w:val="both"/>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Trabajo de Equipo.</w:t>
            </w:r>
          </w:p>
          <w:p w:rsidR="00C32E41" w:rsidRPr="00C32E41" w:rsidRDefault="00C32E41" w:rsidP="00C32E41">
            <w:pPr>
              <w:numPr>
                <w:ilvl w:val="0"/>
                <w:numId w:val="14"/>
              </w:numPr>
              <w:spacing w:after="0" w:line="240" w:lineRule="auto"/>
              <w:jc w:val="both"/>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Prueba Objetiva.</w:t>
            </w:r>
          </w:p>
          <w:p w:rsidR="00C32E41" w:rsidRPr="00C32E41" w:rsidRDefault="00C32E41" w:rsidP="00C32E41">
            <w:pPr>
              <w:numPr>
                <w:ilvl w:val="0"/>
                <w:numId w:val="14"/>
              </w:numPr>
              <w:spacing w:after="0" w:line="240" w:lineRule="auto"/>
              <w:jc w:val="both"/>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Coevaluación.</w:t>
            </w:r>
          </w:p>
          <w:p w:rsidR="00C32E41" w:rsidRPr="00C32E41" w:rsidRDefault="00C32E41" w:rsidP="00C32E41">
            <w:pPr>
              <w:numPr>
                <w:ilvl w:val="0"/>
                <w:numId w:val="14"/>
              </w:numPr>
              <w:spacing w:after="0" w:line="240" w:lineRule="auto"/>
              <w:jc w:val="both"/>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Informes Monográficos.</w:t>
            </w:r>
          </w:p>
          <w:p w:rsidR="00C32E41" w:rsidRPr="00C32E41" w:rsidRDefault="00C32E41" w:rsidP="00C32E41">
            <w:pPr>
              <w:numPr>
                <w:ilvl w:val="0"/>
                <w:numId w:val="14"/>
              </w:numPr>
              <w:spacing w:after="0" w:line="240" w:lineRule="auto"/>
              <w:jc w:val="both"/>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Elaboración de Proyectos.</w:t>
            </w:r>
          </w:p>
        </w:tc>
        <w:tc>
          <w:tcPr>
            <w:tcW w:w="2560" w:type="dxa"/>
          </w:tcPr>
          <w:p w:rsidR="00C32E41" w:rsidRPr="00C32E41" w:rsidRDefault="00C32E41" w:rsidP="00C32E41">
            <w:pPr>
              <w:spacing w:after="120" w:line="240" w:lineRule="auto"/>
              <w:rPr>
                <w:rFonts w:ascii="Arial" w:eastAsia="Times New Roman" w:hAnsi="Arial" w:cs="Arial"/>
                <w:sz w:val="18"/>
                <w:szCs w:val="18"/>
                <w:lang w:eastAsia="es-ES"/>
              </w:rPr>
            </w:pPr>
            <w:r w:rsidRPr="00C32E41">
              <w:rPr>
                <w:rFonts w:ascii="Arial" w:eastAsia="Times New Roman" w:hAnsi="Arial" w:cs="Arial"/>
                <w:sz w:val="18"/>
                <w:szCs w:val="18"/>
                <w:lang w:eastAsia="es-ES"/>
              </w:rPr>
              <w:t xml:space="preserve"> - Escala descriptiva</w:t>
            </w:r>
          </w:p>
          <w:p w:rsidR="00C32E41" w:rsidRPr="00C32E41" w:rsidRDefault="00C32E41" w:rsidP="00C32E41">
            <w:pPr>
              <w:spacing w:after="120" w:line="240" w:lineRule="auto"/>
              <w:rPr>
                <w:rFonts w:ascii="Arial" w:eastAsia="Times New Roman" w:hAnsi="Arial" w:cs="Arial"/>
                <w:sz w:val="18"/>
                <w:szCs w:val="18"/>
                <w:lang w:eastAsia="es-ES"/>
              </w:rPr>
            </w:pPr>
            <w:r w:rsidRPr="00C32E41">
              <w:rPr>
                <w:rFonts w:ascii="Arial" w:eastAsia="Times New Roman" w:hAnsi="Arial" w:cs="Arial"/>
                <w:sz w:val="18"/>
                <w:szCs w:val="18"/>
                <w:lang w:eastAsia="es-ES"/>
              </w:rPr>
              <w:t xml:space="preserve"> - Lista de cotejo</w:t>
            </w:r>
          </w:p>
          <w:p w:rsidR="00C32E41" w:rsidRPr="00C32E41" w:rsidRDefault="00C32E41" w:rsidP="00C32E41">
            <w:pPr>
              <w:spacing w:after="0" w:line="240" w:lineRule="auto"/>
              <w:jc w:val="both"/>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 xml:space="preserve"> - Prueba oral</w:t>
            </w:r>
          </w:p>
          <w:p w:rsidR="00C32E41" w:rsidRPr="00C32E41" w:rsidRDefault="00C32E41" w:rsidP="00C32E41">
            <w:pPr>
              <w:spacing w:after="0" w:line="240" w:lineRule="auto"/>
              <w:jc w:val="both"/>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 xml:space="preserve"> - Guías  </w:t>
            </w:r>
          </w:p>
          <w:p w:rsidR="00C32E41" w:rsidRPr="00C32E41" w:rsidRDefault="00C32E41" w:rsidP="00C32E41">
            <w:pPr>
              <w:spacing w:after="0" w:line="240" w:lineRule="auto"/>
              <w:jc w:val="both"/>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 xml:space="preserve"> - Fichaje</w:t>
            </w:r>
          </w:p>
        </w:tc>
        <w:tc>
          <w:tcPr>
            <w:tcW w:w="1984" w:type="dxa"/>
          </w:tcPr>
          <w:p w:rsidR="00C32E41" w:rsidRPr="00C32E41" w:rsidRDefault="00C32E41" w:rsidP="00C32E41">
            <w:pPr>
              <w:spacing w:after="0" w:line="240" w:lineRule="auto"/>
              <w:jc w:val="center"/>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01</w:t>
            </w:r>
          </w:p>
          <w:p w:rsidR="00C32E41" w:rsidRPr="00C32E41" w:rsidRDefault="00C32E41" w:rsidP="00C32E41">
            <w:pPr>
              <w:spacing w:after="0" w:line="240" w:lineRule="auto"/>
              <w:jc w:val="center"/>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01</w:t>
            </w:r>
          </w:p>
          <w:p w:rsidR="00C32E41" w:rsidRPr="00C32E41" w:rsidRDefault="00C32E41" w:rsidP="00C32E41">
            <w:pPr>
              <w:spacing w:after="0" w:line="240" w:lineRule="auto"/>
              <w:jc w:val="center"/>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01</w:t>
            </w:r>
          </w:p>
          <w:p w:rsidR="00C32E41" w:rsidRPr="00C32E41" w:rsidRDefault="00C32E41" w:rsidP="00C32E41">
            <w:pPr>
              <w:spacing w:after="0" w:line="240" w:lineRule="auto"/>
              <w:jc w:val="center"/>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01</w:t>
            </w:r>
          </w:p>
          <w:p w:rsidR="00C32E41" w:rsidRPr="00C32E41" w:rsidRDefault="00C32E41" w:rsidP="00C32E41">
            <w:pPr>
              <w:spacing w:after="0" w:line="240" w:lineRule="auto"/>
              <w:jc w:val="center"/>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02</w:t>
            </w:r>
          </w:p>
        </w:tc>
        <w:tc>
          <w:tcPr>
            <w:tcW w:w="3828" w:type="dxa"/>
          </w:tcPr>
          <w:p w:rsidR="00C32E41" w:rsidRPr="00C32E41" w:rsidRDefault="00C32E41" w:rsidP="00C32E41">
            <w:pPr>
              <w:keepNext/>
              <w:numPr>
                <w:ilvl w:val="0"/>
                <w:numId w:val="15"/>
              </w:numPr>
              <w:spacing w:after="0" w:line="240" w:lineRule="auto"/>
              <w:outlineLvl w:val="3"/>
              <w:rPr>
                <w:rFonts w:ascii="Arial" w:eastAsia="Times New Roman" w:hAnsi="Arial" w:cs="Arial"/>
                <w:sz w:val="18"/>
                <w:szCs w:val="18"/>
                <w:lang w:eastAsia="es-ES"/>
              </w:rPr>
            </w:pPr>
            <w:r w:rsidRPr="00C32E41">
              <w:rPr>
                <w:rFonts w:ascii="Arial" w:eastAsia="Times New Roman" w:hAnsi="Arial" w:cs="Arial"/>
                <w:sz w:val="18"/>
                <w:szCs w:val="18"/>
                <w:lang w:eastAsia="es-ES"/>
              </w:rPr>
              <w:t>En cada Actividad de Aprendizaje.</w:t>
            </w:r>
          </w:p>
          <w:p w:rsidR="00C32E41" w:rsidRPr="00C32E41" w:rsidRDefault="00C32E41" w:rsidP="00C32E41">
            <w:pPr>
              <w:keepNext/>
              <w:numPr>
                <w:ilvl w:val="0"/>
                <w:numId w:val="15"/>
              </w:numPr>
              <w:spacing w:after="0" w:line="240" w:lineRule="auto"/>
              <w:outlineLvl w:val="3"/>
              <w:rPr>
                <w:rFonts w:ascii="Arial" w:eastAsia="Times New Roman" w:hAnsi="Arial" w:cs="Arial"/>
                <w:sz w:val="18"/>
                <w:szCs w:val="18"/>
                <w:lang w:eastAsia="es-ES"/>
              </w:rPr>
            </w:pPr>
            <w:r w:rsidRPr="00C32E41">
              <w:rPr>
                <w:rFonts w:ascii="Arial" w:eastAsia="Times New Roman" w:hAnsi="Arial" w:cs="Arial"/>
                <w:sz w:val="18"/>
                <w:szCs w:val="18"/>
                <w:lang w:eastAsia="es-ES"/>
              </w:rPr>
              <w:t>Desarrollo de U.D.</w:t>
            </w:r>
          </w:p>
          <w:p w:rsidR="00C32E41" w:rsidRPr="00C32E41" w:rsidRDefault="00C32E41" w:rsidP="00C32E41">
            <w:pPr>
              <w:numPr>
                <w:ilvl w:val="0"/>
                <w:numId w:val="15"/>
              </w:numPr>
              <w:spacing w:after="0" w:line="240" w:lineRule="auto"/>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Desarrollo y al término  de la  U.D.</w:t>
            </w:r>
          </w:p>
        </w:tc>
      </w:tr>
    </w:tbl>
    <w:p w:rsidR="006608C1" w:rsidRPr="00C32E41" w:rsidRDefault="006608C1" w:rsidP="00C32E41">
      <w:pPr>
        <w:spacing w:after="0" w:line="240" w:lineRule="auto"/>
        <w:rPr>
          <w:rFonts w:ascii="Arial" w:eastAsia="Times New Roman" w:hAnsi="Arial" w:cs="Arial"/>
          <w:sz w:val="20"/>
          <w:szCs w:val="20"/>
          <w:u w:val="single"/>
          <w:lang w:val="es-ES" w:eastAsia="es-ES"/>
        </w:rPr>
      </w:pPr>
    </w:p>
    <w:p w:rsidR="00C32E41" w:rsidRPr="00C32E41" w:rsidRDefault="00C32E41" w:rsidP="00C32E41">
      <w:pPr>
        <w:spacing w:after="0" w:line="240" w:lineRule="auto"/>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 xml:space="preserve">      </w:t>
      </w:r>
      <w:r w:rsidRPr="00C32E41">
        <w:rPr>
          <w:rFonts w:ascii="Arial" w:eastAsia="Times New Roman" w:hAnsi="Arial" w:cs="Arial"/>
          <w:b/>
          <w:sz w:val="20"/>
          <w:szCs w:val="20"/>
          <w:lang w:val="es-ES" w:eastAsia="es-ES"/>
        </w:rPr>
        <w:tab/>
        <w:t>9.3. Requisitos de aprobación: Concordante con normas vigentes del MED/DIGESUTP-DESTP y Directivas del IESTP “Nueva Esperanza”.</w:t>
      </w:r>
    </w:p>
    <w:p w:rsidR="00C32E41" w:rsidRPr="00C32E41" w:rsidRDefault="00C32E41" w:rsidP="00C32E41">
      <w:pPr>
        <w:numPr>
          <w:ilvl w:val="1"/>
          <w:numId w:val="1"/>
        </w:numPr>
        <w:tabs>
          <w:tab w:val="left" w:pos="993"/>
        </w:tabs>
        <w:spacing w:after="0" w:line="240" w:lineRule="auto"/>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 xml:space="preserve"> Asistencia a </w:t>
      </w:r>
      <w:smartTag w:uri="urn:schemas-microsoft-com:office:smarttags" w:element="PersonName">
        <w:smartTagPr>
          <w:attr w:name="ProductID" w:val="la Unidad"/>
        </w:smartTagPr>
        <w:r w:rsidRPr="00C32E41">
          <w:rPr>
            <w:rFonts w:ascii="Arial" w:eastAsia="Times New Roman" w:hAnsi="Arial" w:cs="Arial"/>
            <w:sz w:val="20"/>
            <w:szCs w:val="20"/>
            <w:lang w:val="es-ES" w:eastAsia="es-ES"/>
          </w:rPr>
          <w:t>la Unidad</w:t>
        </w:r>
      </w:smartTag>
      <w:r w:rsidRPr="00C32E41">
        <w:rPr>
          <w:rFonts w:ascii="Arial" w:eastAsia="Times New Roman" w:hAnsi="Arial" w:cs="Arial"/>
          <w:sz w:val="20"/>
          <w:szCs w:val="20"/>
          <w:lang w:val="es-ES" w:eastAsia="es-ES"/>
        </w:rPr>
        <w:t xml:space="preserve"> Didáctica no menor al  70%.</w:t>
      </w:r>
    </w:p>
    <w:p w:rsidR="00C32E41" w:rsidRPr="00C32E41" w:rsidRDefault="00C32E41" w:rsidP="00C32E41">
      <w:pPr>
        <w:numPr>
          <w:ilvl w:val="1"/>
          <w:numId w:val="1"/>
        </w:numPr>
        <w:tabs>
          <w:tab w:val="left" w:pos="720"/>
        </w:tabs>
        <w:spacing w:after="0" w:line="240" w:lineRule="auto"/>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Nota mínima aprobatoria  para cada Capacidad Terminal es 13 (trece) en escala vigesimal (0 – 20).</w:t>
      </w:r>
    </w:p>
    <w:p w:rsidR="00C32E41" w:rsidRPr="00C32E41" w:rsidRDefault="00C32E41" w:rsidP="00C32E41">
      <w:pPr>
        <w:numPr>
          <w:ilvl w:val="1"/>
          <w:numId w:val="1"/>
        </w:numPr>
        <w:tabs>
          <w:tab w:val="left" w:pos="720"/>
        </w:tabs>
        <w:spacing w:after="0" w:line="240" w:lineRule="auto"/>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lastRenderedPageBreak/>
        <w:t xml:space="preserve">El estudiante que obtenga 10, 11 y 12 al finalizar  la </w:t>
      </w:r>
      <w:r w:rsidRPr="00FB3A85">
        <w:rPr>
          <w:rFonts w:ascii="Arial" w:eastAsia="Times New Roman" w:hAnsi="Arial" w:cs="Arial"/>
          <w:b/>
          <w:sz w:val="20"/>
          <w:szCs w:val="20"/>
          <w:lang w:val="es-ES" w:eastAsia="es-ES"/>
        </w:rPr>
        <w:t>Capacidad Terminal</w:t>
      </w:r>
      <w:r w:rsidRPr="00C32E41">
        <w:rPr>
          <w:rFonts w:ascii="Arial" w:eastAsia="Times New Roman" w:hAnsi="Arial" w:cs="Arial"/>
          <w:sz w:val="20"/>
          <w:szCs w:val="20"/>
          <w:lang w:val="es-ES" w:eastAsia="es-ES"/>
        </w:rPr>
        <w:t xml:space="preserve"> tiene derecho a recuperación. Dicha recuperación se  realizará inmediatamente después de finalizada la Capacidad Terminal.</w:t>
      </w:r>
    </w:p>
    <w:p w:rsidR="00C32E41" w:rsidRPr="00C32E41" w:rsidRDefault="00C32E41" w:rsidP="00C32E41">
      <w:pPr>
        <w:numPr>
          <w:ilvl w:val="1"/>
          <w:numId w:val="1"/>
        </w:numPr>
        <w:tabs>
          <w:tab w:val="left" w:pos="720"/>
        </w:tabs>
        <w:spacing w:after="0" w:line="240" w:lineRule="auto"/>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Si al finalizar la Unidad Didáctica, obtuviera notas de 10, 11, ó  12 en alguna Capacidad Terminal Pasará a una segunda etapa de recuperación a cargo de un Jurado.</w:t>
      </w:r>
    </w:p>
    <w:p w:rsidR="00C32E41" w:rsidRPr="00C32E41" w:rsidRDefault="00C32E41" w:rsidP="00C32E41">
      <w:pPr>
        <w:numPr>
          <w:ilvl w:val="1"/>
          <w:numId w:val="1"/>
        </w:numPr>
        <w:tabs>
          <w:tab w:val="left" w:pos="720"/>
        </w:tabs>
        <w:spacing w:after="0" w:line="240" w:lineRule="auto"/>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Si después  de esta recuperación obtiene menor a 13 repite la Unidad Didáctica.</w:t>
      </w:r>
    </w:p>
    <w:p w:rsidR="00C32E41" w:rsidRPr="00C32E41" w:rsidRDefault="00C32E41" w:rsidP="00C32E41">
      <w:pPr>
        <w:numPr>
          <w:ilvl w:val="1"/>
          <w:numId w:val="1"/>
        </w:numPr>
        <w:tabs>
          <w:tab w:val="left" w:pos="720"/>
        </w:tabs>
        <w:spacing w:after="0" w:line="240" w:lineRule="auto"/>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En todos los casos si el estudiante obtiene una nota menor a 10 repite la Unidad Didáctica.</w:t>
      </w:r>
    </w:p>
    <w:p w:rsidR="00C32E41" w:rsidRPr="00C32E41" w:rsidRDefault="00017024" w:rsidP="00C32E41">
      <w:pPr>
        <w:tabs>
          <w:tab w:val="left" w:pos="720"/>
        </w:tabs>
        <w:spacing w:after="0" w:line="240" w:lineRule="auto"/>
        <w:ind w:left="1440"/>
        <w:rPr>
          <w:rFonts w:ascii="Arial" w:eastAsia="Times New Roman" w:hAnsi="Arial" w:cs="Arial"/>
          <w:sz w:val="20"/>
          <w:szCs w:val="20"/>
          <w:lang w:val="es-ES" w:eastAsia="es-ES"/>
        </w:rPr>
      </w:pPr>
      <w:r>
        <w:rPr>
          <w:rFonts w:ascii="Arial" w:eastAsia="Times New Roman" w:hAnsi="Arial" w:cs="Arial"/>
          <w:noProof/>
          <w:sz w:val="20"/>
          <w:szCs w:val="20"/>
          <w:lang w:val="es-ES" w:eastAsia="es-ES"/>
        </w:rPr>
        <mc:AlternateContent>
          <mc:Choice Requires="wps">
            <w:drawing>
              <wp:anchor distT="0" distB="0" distL="114300" distR="114300" simplePos="0" relativeHeight="251659264" behindDoc="0" locked="0" layoutInCell="1" allowOverlap="1">
                <wp:simplePos x="0" y="0"/>
                <wp:positionH relativeFrom="column">
                  <wp:posOffset>3394710</wp:posOffset>
                </wp:positionH>
                <wp:positionV relativeFrom="paragraph">
                  <wp:posOffset>118110</wp:posOffset>
                </wp:positionV>
                <wp:extent cx="4941570" cy="586740"/>
                <wp:effectExtent l="0" t="0" r="11430" b="22860"/>
                <wp:wrapNone/>
                <wp:docPr id="1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1570" cy="586740"/>
                        </a:xfrm>
                        <a:prstGeom prst="rect">
                          <a:avLst/>
                        </a:prstGeom>
                        <a:solidFill>
                          <a:srgbClr val="FFFFFF"/>
                        </a:solidFill>
                        <a:ln w="9525">
                          <a:solidFill>
                            <a:srgbClr val="000000"/>
                          </a:solidFill>
                          <a:miter lim="800000"/>
                          <a:headEnd/>
                          <a:tailEnd/>
                        </a:ln>
                      </wps:spPr>
                      <wps:txbx>
                        <w:txbxContent>
                          <w:p w:rsidR="00C32E41" w:rsidRPr="00C71AF5" w:rsidRDefault="00C32E41" w:rsidP="006608C1">
                            <w:pPr>
                              <w:spacing w:after="0" w:line="240" w:lineRule="auto"/>
                              <w:rPr>
                                <w:rFonts w:ascii="Arial" w:hAnsi="Arial" w:cs="Arial"/>
                                <w:sz w:val="20"/>
                                <w:szCs w:val="20"/>
                              </w:rPr>
                            </w:pPr>
                            <w:r w:rsidRPr="00C71AF5">
                              <w:rPr>
                                <w:rFonts w:ascii="Arial" w:hAnsi="Arial" w:cs="Arial"/>
                                <w:sz w:val="20"/>
                                <w:szCs w:val="20"/>
                              </w:rPr>
                              <w:t xml:space="preserve">                          Suma de notas promedio de criterios de evaluación</w:t>
                            </w:r>
                          </w:p>
                          <w:p w:rsidR="00C32E41" w:rsidRPr="00C71AF5" w:rsidRDefault="00C32E41" w:rsidP="006608C1">
                            <w:pPr>
                              <w:spacing w:after="0" w:line="240" w:lineRule="auto"/>
                              <w:rPr>
                                <w:rFonts w:ascii="Arial" w:hAnsi="Arial" w:cs="Arial"/>
                                <w:sz w:val="20"/>
                                <w:szCs w:val="20"/>
                              </w:rPr>
                            </w:pPr>
                            <w:r w:rsidRPr="00C71AF5">
                              <w:rPr>
                                <w:rFonts w:ascii="Arial" w:hAnsi="Arial" w:cs="Arial"/>
                                <w:sz w:val="20"/>
                                <w:szCs w:val="20"/>
                              </w:rPr>
                              <w:t xml:space="preserve">            PCT  =    ------------------------------------------------------------------  </w:t>
                            </w:r>
                          </w:p>
                          <w:p w:rsidR="00C32E41" w:rsidRPr="00C71AF5" w:rsidRDefault="00C32E41" w:rsidP="006608C1">
                            <w:pPr>
                              <w:spacing w:after="0" w:line="240" w:lineRule="auto"/>
                              <w:rPr>
                                <w:rFonts w:ascii="Arial" w:hAnsi="Arial" w:cs="Arial"/>
                                <w:sz w:val="20"/>
                                <w:szCs w:val="20"/>
                              </w:rPr>
                            </w:pPr>
                            <w:r w:rsidRPr="00C71AF5">
                              <w:rPr>
                                <w:rFonts w:ascii="Arial" w:hAnsi="Arial" w:cs="Arial"/>
                                <w:sz w:val="20"/>
                                <w:szCs w:val="20"/>
                              </w:rPr>
                              <w:t xml:space="preserve">                                    Número de criterios de evaluación</w:t>
                            </w:r>
                          </w:p>
                          <w:p w:rsidR="00C32E41" w:rsidRDefault="00C32E41" w:rsidP="00C32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left:0;text-align:left;margin-left:267.3pt;margin-top:9.3pt;width:389.1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">
                <v:textbox>
                  <w:txbxContent>
                    <w:p w:rsidR="00C32E41" w:rsidRPr="00C71AF5" w:rsidRDefault="00C32E41" w:rsidP="006608C1">
                      <w:pPr>
                        <w:spacing w:after="0" w:line="240" w:lineRule="auto"/>
                        <w:rPr>
                          <w:rFonts w:ascii="Arial" w:hAnsi="Arial" w:cs="Arial"/>
                          <w:sz w:val="20"/>
                          <w:szCs w:val="20"/>
                        </w:rPr>
                      </w:pPr>
                      <w:r w:rsidRPr="00C71AF5">
                        <w:rPr>
                          <w:rFonts w:ascii="Arial" w:hAnsi="Arial" w:cs="Arial"/>
                          <w:sz w:val="20"/>
                          <w:szCs w:val="20"/>
                        </w:rPr>
                        <w:t xml:space="preserve">                          Suma de notas promedio de criterios de evaluación</w:t>
                      </w:r>
                    </w:p>
                    <w:p w:rsidR="00C32E41" w:rsidRPr="00C71AF5" w:rsidRDefault="00C32E41" w:rsidP="006608C1">
                      <w:pPr>
                        <w:spacing w:after="0" w:line="240" w:lineRule="auto"/>
                        <w:rPr>
                          <w:rFonts w:ascii="Arial" w:hAnsi="Arial" w:cs="Arial"/>
                          <w:sz w:val="20"/>
                          <w:szCs w:val="20"/>
                        </w:rPr>
                      </w:pPr>
                      <w:r w:rsidRPr="00C71AF5">
                        <w:rPr>
                          <w:rFonts w:ascii="Arial" w:hAnsi="Arial" w:cs="Arial"/>
                          <w:sz w:val="20"/>
                          <w:szCs w:val="20"/>
                        </w:rPr>
                        <w:t xml:space="preserve">            PCT  =    ------------------------------------------------------------------  </w:t>
                      </w:r>
                    </w:p>
                    <w:p w:rsidR="00C32E41" w:rsidRPr="00C71AF5" w:rsidRDefault="00C32E41" w:rsidP="006608C1">
                      <w:pPr>
                        <w:spacing w:after="0" w:line="240" w:lineRule="auto"/>
                        <w:rPr>
                          <w:rFonts w:ascii="Arial" w:hAnsi="Arial" w:cs="Arial"/>
                          <w:sz w:val="20"/>
                          <w:szCs w:val="20"/>
                        </w:rPr>
                      </w:pPr>
                      <w:r w:rsidRPr="00C71AF5">
                        <w:rPr>
                          <w:rFonts w:ascii="Arial" w:hAnsi="Arial" w:cs="Arial"/>
                          <w:sz w:val="20"/>
                          <w:szCs w:val="20"/>
                        </w:rPr>
                        <w:t xml:space="preserve">                                    Número de criterios de evaluación</w:t>
                      </w:r>
                    </w:p>
                    <w:p w:rsidR="00C32E41" w:rsidRDefault="00C32E41" w:rsidP="00C32E41"/>
                  </w:txbxContent>
                </v:textbox>
              </v:rect>
            </w:pict>
          </mc:Fallback>
        </mc:AlternateContent>
      </w:r>
    </w:p>
    <w:p w:rsidR="00C32E41" w:rsidRPr="00C32E41" w:rsidRDefault="00C32E41" w:rsidP="00C32E41">
      <w:pPr>
        <w:tabs>
          <w:tab w:val="left" w:pos="284"/>
        </w:tabs>
        <w:spacing w:after="0" w:line="240" w:lineRule="auto"/>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 xml:space="preserve">  </w:t>
      </w:r>
      <w:r w:rsidRPr="00C32E41">
        <w:rPr>
          <w:rFonts w:ascii="Arial" w:eastAsia="Times New Roman" w:hAnsi="Arial" w:cs="Arial"/>
          <w:b/>
          <w:sz w:val="20"/>
          <w:szCs w:val="20"/>
          <w:lang w:val="es-ES" w:eastAsia="es-ES"/>
        </w:rPr>
        <w:tab/>
      </w:r>
      <w:r w:rsidRPr="00C32E41">
        <w:rPr>
          <w:rFonts w:ascii="Arial" w:eastAsia="Times New Roman" w:hAnsi="Arial" w:cs="Arial"/>
          <w:b/>
          <w:sz w:val="20"/>
          <w:szCs w:val="20"/>
          <w:lang w:val="es-ES" w:eastAsia="es-ES"/>
        </w:rPr>
        <w:tab/>
        <w:t>9.4. Promedio  de  Capacidad Terminal:</w:t>
      </w:r>
    </w:p>
    <w:p w:rsidR="00C32E41" w:rsidRPr="00C32E41" w:rsidRDefault="00C32E41" w:rsidP="00C32E41">
      <w:pPr>
        <w:spacing w:after="0" w:line="240" w:lineRule="auto"/>
        <w:ind w:firstLine="708"/>
        <w:rPr>
          <w:rFonts w:ascii="Arial" w:eastAsia="Times New Roman" w:hAnsi="Arial" w:cs="Arial"/>
          <w:sz w:val="20"/>
          <w:szCs w:val="20"/>
          <w:lang w:val="es-ES" w:eastAsia="es-ES"/>
        </w:rPr>
      </w:pPr>
    </w:p>
    <w:p w:rsidR="00C32E41" w:rsidRPr="00C32E41" w:rsidRDefault="00C32E41" w:rsidP="00C32E41">
      <w:pPr>
        <w:spacing w:after="0" w:line="240" w:lineRule="auto"/>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ab/>
      </w:r>
      <w:r w:rsidRPr="00C32E41">
        <w:rPr>
          <w:rFonts w:ascii="Arial" w:eastAsia="Times New Roman" w:hAnsi="Arial" w:cs="Arial"/>
          <w:sz w:val="20"/>
          <w:szCs w:val="20"/>
          <w:lang w:val="es-ES" w:eastAsia="es-ES"/>
        </w:rPr>
        <w:tab/>
        <w:t xml:space="preserve">                      </w:t>
      </w:r>
    </w:p>
    <w:p w:rsidR="00C32E41" w:rsidRPr="00C32E41" w:rsidRDefault="00C32E41" w:rsidP="00C32E41">
      <w:pPr>
        <w:spacing w:after="0" w:line="240" w:lineRule="auto"/>
        <w:rPr>
          <w:rFonts w:ascii="Arial" w:eastAsia="Times New Roman" w:hAnsi="Arial" w:cs="Arial"/>
          <w:sz w:val="20"/>
          <w:szCs w:val="20"/>
          <w:lang w:val="es-ES" w:eastAsia="es-ES"/>
        </w:rPr>
      </w:pPr>
    </w:p>
    <w:p w:rsidR="00C32E41" w:rsidRPr="00C32E41" w:rsidRDefault="00C32E41" w:rsidP="00C32E41">
      <w:pPr>
        <w:spacing w:after="0" w:line="240" w:lineRule="auto"/>
        <w:rPr>
          <w:rFonts w:ascii="Arial" w:eastAsia="Times New Roman" w:hAnsi="Arial" w:cs="Arial"/>
          <w:sz w:val="20"/>
          <w:szCs w:val="20"/>
          <w:lang w:val="es-ES" w:eastAsia="es-ES"/>
        </w:rPr>
      </w:pPr>
    </w:p>
    <w:p w:rsidR="00C32E41" w:rsidRPr="00C32E41" w:rsidRDefault="00C32E41" w:rsidP="00C32E41">
      <w:pPr>
        <w:spacing w:after="0" w:line="240" w:lineRule="auto"/>
        <w:ind w:firstLine="708"/>
        <w:rPr>
          <w:rFonts w:ascii="Arial" w:eastAsia="Times New Roman" w:hAnsi="Arial" w:cs="Arial"/>
          <w:b/>
          <w:i/>
          <w:sz w:val="20"/>
          <w:szCs w:val="20"/>
          <w:lang w:val="es-ES" w:eastAsia="es-ES"/>
        </w:rPr>
      </w:pPr>
      <w:r w:rsidRPr="00C32E41">
        <w:rPr>
          <w:rFonts w:ascii="Arial" w:eastAsia="Times New Roman" w:hAnsi="Arial" w:cs="Arial"/>
          <w:b/>
          <w:sz w:val="20"/>
          <w:szCs w:val="20"/>
          <w:lang w:val="es-ES" w:eastAsia="es-ES"/>
        </w:rPr>
        <w:t xml:space="preserve">9.5. Promedio se unidad didáctica: </w:t>
      </w:r>
      <w:r w:rsidRPr="00C32E41">
        <w:rPr>
          <w:rFonts w:ascii="Arial" w:eastAsia="Times New Roman" w:hAnsi="Arial" w:cs="Arial"/>
          <w:b/>
          <w:i/>
          <w:sz w:val="20"/>
          <w:szCs w:val="20"/>
          <w:lang w:val="es-ES" w:eastAsia="es-ES"/>
        </w:rPr>
        <w:t>NOTA DE LA ÚLTIMA CAPACIDAD TERMINAL</w:t>
      </w:r>
    </w:p>
    <w:p w:rsidR="00C32E41" w:rsidRPr="00C32E41" w:rsidRDefault="00C32E41" w:rsidP="00C32E41">
      <w:pPr>
        <w:spacing w:after="0" w:line="240" w:lineRule="auto"/>
        <w:rPr>
          <w:rFonts w:ascii="Arial" w:eastAsia="Times New Roman" w:hAnsi="Arial" w:cs="Arial"/>
          <w:b/>
          <w:sz w:val="20"/>
          <w:szCs w:val="20"/>
          <w:lang w:val="es-ES" w:eastAsia="es-ES"/>
        </w:rPr>
      </w:pPr>
    </w:p>
    <w:p w:rsidR="00C32E41" w:rsidRPr="00C32E41" w:rsidRDefault="00C32E41" w:rsidP="00C32E41">
      <w:pPr>
        <w:tabs>
          <w:tab w:val="left" w:pos="3620"/>
        </w:tabs>
        <w:spacing w:after="0" w:line="240" w:lineRule="auto"/>
        <w:ind w:left="567"/>
        <w:rPr>
          <w:rFonts w:ascii="Arial" w:eastAsia="Times New Roman" w:hAnsi="Arial" w:cs="Arial"/>
          <w:b/>
          <w:sz w:val="20"/>
          <w:szCs w:val="20"/>
          <w:lang w:val="es-ES" w:eastAsia="es-ES"/>
        </w:rPr>
      </w:pPr>
      <w:r w:rsidRPr="00C32E41">
        <w:rPr>
          <w:rFonts w:ascii="Arial" w:eastAsia="Times New Roman" w:hAnsi="Arial" w:cs="Arial"/>
          <w:b/>
          <w:sz w:val="20"/>
          <w:szCs w:val="20"/>
          <w:lang w:val="es-ES" w:eastAsia="es-ES"/>
        </w:rPr>
        <w:t>X. BIBLIOGRAFIA:</w:t>
      </w:r>
    </w:p>
    <w:tbl>
      <w:tblPr>
        <w:tblW w:w="1445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828"/>
        <w:gridCol w:w="3827"/>
        <w:gridCol w:w="3118"/>
      </w:tblGrid>
      <w:tr w:rsidR="00C32E41" w:rsidRPr="00C32E41" w:rsidTr="00CD4442">
        <w:tc>
          <w:tcPr>
            <w:tcW w:w="3685" w:type="dxa"/>
          </w:tcPr>
          <w:p w:rsidR="00C32E41" w:rsidRPr="00C32E41" w:rsidRDefault="00C32E41" w:rsidP="00C32E41">
            <w:pPr>
              <w:spacing w:after="0" w:line="288" w:lineRule="atLeast"/>
              <w:jc w:val="center"/>
              <w:rPr>
                <w:rFonts w:ascii="Arial" w:eastAsia="Times New Roman" w:hAnsi="Arial" w:cs="Arial"/>
                <w:sz w:val="18"/>
                <w:szCs w:val="18"/>
                <w:lang w:val="es-ES" w:eastAsia="es-ES"/>
              </w:rPr>
            </w:pPr>
            <w:r w:rsidRPr="00C32E41">
              <w:rPr>
                <w:rFonts w:ascii="Verdana" w:eastAsia="Times New Roman" w:hAnsi="Verdana" w:cs="Times New Roman"/>
                <w:b/>
                <w:sz w:val="18"/>
                <w:szCs w:val="18"/>
                <w:lang w:val="es-ES" w:eastAsia="es-ES"/>
              </w:rPr>
              <w:t>PARA EL DOCENTE</w:t>
            </w:r>
          </w:p>
        </w:tc>
        <w:tc>
          <w:tcPr>
            <w:tcW w:w="3828" w:type="dxa"/>
          </w:tcPr>
          <w:p w:rsidR="00C32E41" w:rsidRPr="00C32E41" w:rsidRDefault="00C32E41" w:rsidP="00C32E41">
            <w:pPr>
              <w:spacing w:after="0" w:line="288" w:lineRule="atLeast"/>
              <w:jc w:val="center"/>
              <w:rPr>
                <w:rFonts w:ascii="Arial" w:eastAsia="Times New Roman" w:hAnsi="Arial" w:cs="Arial"/>
                <w:sz w:val="18"/>
                <w:szCs w:val="18"/>
                <w:lang w:val="es-ES" w:eastAsia="es-ES"/>
              </w:rPr>
            </w:pPr>
            <w:r w:rsidRPr="00C32E41">
              <w:rPr>
                <w:rFonts w:ascii="Verdana" w:eastAsia="Times New Roman" w:hAnsi="Verdana" w:cs="Times New Roman"/>
                <w:b/>
                <w:sz w:val="18"/>
                <w:szCs w:val="18"/>
                <w:lang w:val="es-ES" w:eastAsia="es-ES"/>
              </w:rPr>
              <w:t>PARA LOS ESTUDIANTES</w:t>
            </w:r>
          </w:p>
        </w:tc>
        <w:tc>
          <w:tcPr>
            <w:tcW w:w="6945" w:type="dxa"/>
            <w:gridSpan w:val="2"/>
          </w:tcPr>
          <w:p w:rsidR="00C32E41" w:rsidRPr="00C32E41" w:rsidRDefault="00C32E41" w:rsidP="00C32E41">
            <w:pPr>
              <w:spacing w:after="0" w:line="288" w:lineRule="atLeast"/>
              <w:jc w:val="center"/>
              <w:rPr>
                <w:rFonts w:ascii="Arial" w:eastAsia="Times New Roman" w:hAnsi="Arial" w:cs="Arial"/>
                <w:sz w:val="18"/>
                <w:szCs w:val="18"/>
                <w:lang w:val="es-ES" w:eastAsia="es-ES"/>
              </w:rPr>
            </w:pPr>
            <w:r w:rsidRPr="00C32E41">
              <w:rPr>
                <w:rFonts w:ascii="Verdana" w:eastAsia="Times New Roman" w:hAnsi="Verdana" w:cs="Times New Roman"/>
                <w:b/>
                <w:sz w:val="18"/>
                <w:szCs w:val="18"/>
                <w:lang w:val="es-ES" w:eastAsia="es-ES"/>
              </w:rPr>
              <w:t>VISITAS WEB</w:t>
            </w:r>
          </w:p>
        </w:tc>
      </w:tr>
      <w:tr w:rsidR="00C32E41" w:rsidRPr="00C32E41" w:rsidTr="00CD4442">
        <w:tc>
          <w:tcPr>
            <w:tcW w:w="3685" w:type="dxa"/>
          </w:tcPr>
          <w:p w:rsidR="00C32E41" w:rsidRPr="00C32E41" w:rsidRDefault="00C32E41" w:rsidP="00C32E41">
            <w:pPr>
              <w:numPr>
                <w:ilvl w:val="0"/>
                <w:numId w:val="9"/>
              </w:numPr>
              <w:spacing w:after="0" w:line="240" w:lineRule="auto"/>
              <w:ind w:left="284" w:hanging="284"/>
              <w:rPr>
                <w:rFonts w:ascii="Arial" w:eastAsia="Times New Roman" w:hAnsi="Arial" w:cs="Arial"/>
                <w:sz w:val="18"/>
                <w:szCs w:val="18"/>
                <w:lang w:val="es-ES" w:eastAsia="es-ES"/>
              </w:rPr>
            </w:pPr>
            <w:r w:rsidRPr="00C32E41">
              <w:rPr>
                <w:rFonts w:ascii="Arial" w:eastAsia="Times New Roman" w:hAnsi="Arial" w:cs="Arial"/>
                <w:b/>
                <w:bCs/>
                <w:sz w:val="18"/>
                <w:szCs w:val="18"/>
                <w:lang w:eastAsia="es-ES"/>
              </w:rPr>
              <w:t>Brack Egg, Antonio.</w:t>
            </w:r>
            <w:r w:rsidRPr="00C32E41">
              <w:rPr>
                <w:rFonts w:ascii="Arial" w:eastAsia="Times New Roman" w:hAnsi="Arial" w:cs="Arial"/>
                <w:sz w:val="18"/>
                <w:szCs w:val="18"/>
                <w:lang w:val="es-ES" w:eastAsia="es-ES"/>
              </w:rPr>
              <w:t xml:space="preserve"> Ecología. Enciclopedia Temática del Perú. </w:t>
            </w:r>
            <w:r w:rsidRPr="00C32E41">
              <w:rPr>
                <w:rFonts w:ascii="Arial" w:eastAsia="Times New Roman" w:hAnsi="Arial" w:cs="Arial"/>
                <w:sz w:val="18"/>
                <w:szCs w:val="18"/>
                <w:lang w:val="en-US" w:eastAsia="es-ES"/>
              </w:rPr>
              <w:t xml:space="preserve">Tomo 5. Ed. Orbis Ventures SAC 2006. </w:t>
            </w:r>
            <w:r w:rsidRPr="00C32E41">
              <w:rPr>
                <w:rFonts w:ascii="Arial" w:eastAsia="Times New Roman" w:hAnsi="Arial" w:cs="Arial"/>
                <w:sz w:val="18"/>
                <w:szCs w:val="18"/>
                <w:lang w:val="es-ES" w:eastAsia="es-ES"/>
              </w:rPr>
              <w:t>Lima.</w:t>
            </w:r>
          </w:p>
          <w:p w:rsidR="00C32E41" w:rsidRPr="00C32E41" w:rsidRDefault="00C32E41" w:rsidP="00C32E41">
            <w:pPr>
              <w:numPr>
                <w:ilvl w:val="0"/>
                <w:numId w:val="9"/>
              </w:numPr>
              <w:spacing w:after="0" w:line="240" w:lineRule="auto"/>
              <w:ind w:left="284" w:hanging="284"/>
              <w:rPr>
                <w:rFonts w:ascii="Arial" w:eastAsia="Times New Roman" w:hAnsi="Arial" w:cs="Arial"/>
                <w:sz w:val="18"/>
                <w:szCs w:val="18"/>
                <w:lang w:val="es-ES" w:eastAsia="es-ES"/>
              </w:rPr>
            </w:pPr>
            <w:r w:rsidRPr="00C32E41">
              <w:rPr>
                <w:rFonts w:ascii="Arial" w:eastAsia="Times New Roman" w:hAnsi="Arial" w:cs="Arial"/>
                <w:b/>
                <w:bCs/>
                <w:sz w:val="18"/>
                <w:szCs w:val="18"/>
                <w:lang w:eastAsia="es-ES"/>
              </w:rPr>
              <w:t>Brack Egg, Antonio</w:t>
            </w:r>
            <w:r w:rsidRPr="00C32E41">
              <w:rPr>
                <w:rFonts w:ascii="Arial" w:eastAsia="Times New Roman" w:hAnsi="Arial" w:cs="Arial"/>
                <w:bCs/>
                <w:sz w:val="18"/>
                <w:szCs w:val="18"/>
                <w:lang w:eastAsia="es-ES"/>
              </w:rPr>
              <w:t xml:space="preserve">.  </w:t>
            </w:r>
            <w:r w:rsidRPr="00C32E41">
              <w:rPr>
                <w:rFonts w:ascii="Arial" w:eastAsia="Times New Roman" w:hAnsi="Arial" w:cs="Arial"/>
                <w:sz w:val="18"/>
                <w:szCs w:val="18"/>
                <w:lang w:val="es-ES" w:eastAsia="es-ES"/>
              </w:rPr>
              <w:t>Tratado de Libre Comercio y Biodiversidad del Perú.</w:t>
            </w:r>
          </w:p>
          <w:p w:rsidR="00C32E41" w:rsidRPr="00C32E41" w:rsidRDefault="00C32E41" w:rsidP="00C32E41">
            <w:pPr>
              <w:numPr>
                <w:ilvl w:val="0"/>
                <w:numId w:val="9"/>
              </w:numPr>
              <w:spacing w:after="0" w:line="240" w:lineRule="auto"/>
              <w:ind w:left="284" w:hanging="284"/>
              <w:rPr>
                <w:rFonts w:ascii="Arial" w:eastAsia="Times New Roman" w:hAnsi="Arial" w:cs="Arial"/>
                <w:sz w:val="18"/>
                <w:szCs w:val="18"/>
                <w:lang w:eastAsia="es-ES"/>
              </w:rPr>
            </w:pPr>
            <w:r w:rsidRPr="00C32E41">
              <w:rPr>
                <w:rFonts w:ascii="Arial" w:eastAsia="Times New Roman" w:hAnsi="Arial" w:cs="Arial"/>
                <w:b/>
                <w:sz w:val="18"/>
                <w:szCs w:val="18"/>
                <w:lang w:eastAsia="es-ES"/>
              </w:rPr>
              <w:t>Claverias H., Ricardo</w:t>
            </w:r>
            <w:r w:rsidRPr="00C32E41">
              <w:rPr>
                <w:rFonts w:ascii="Arial" w:eastAsia="Times New Roman" w:hAnsi="Arial" w:cs="Arial"/>
                <w:sz w:val="18"/>
                <w:szCs w:val="18"/>
                <w:lang w:eastAsia="es-ES"/>
              </w:rPr>
              <w:t>. Agroecología: Evaluación del Impacto y Desarrollo Sostenible. CIED. Lima. 1999.</w:t>
            </w:r>
          </w:p>
          <w:p w:rsidR="00C32E41" w:rsidRPr="00C32E41" w:rsidRDefault="00C32E41" w:rsidP="00C32E41">
            <w:pPr>
              <w:numPr>
                <w:ilvl w:val="0"/>
                <w:numId w:val="9"/>
              </w:numPr>
              <w:spacing w:after="0" w:line="240" w:lineRule="auto"/>
              <w:ind w:left="284" w:hanging="284"/>
              <w:rPr>
                <w:rFonts w:ascii="Arial" w:eastAsia="Times New Roman" w:hAnsi="Arial" w:cs="Arial"/>
                <w:sz w:val="18"/>
                <w:szCs w:val="18"/>
                <w:lang w:eastAsia="es-ES"/>
              </w:rPr>
            </w:pPr>
            <w:r w:rsidRPr="00C32E41">
              <w:rPr>
                <w:rFonts w:ascii="Arial" w:eastAsia="Times New Roman" w:hAnsi="Arial" w:cs="Arial"/>
                <w:b/>
                <w:bCs/>
                <w:sz w:val="18"/>
                <w:szCs w:val="18"/>
                <w:lang w:eastAsia="es-ES"/>
              </w:rPr>
              <w:t>Edgar Sánchez, Juan Torres</w:t>
            </w:r>
            <w:r w:rsidRPr="00C32E41">
              <w:rPr>
                <w:rFonts w:ascii="Arial" w:eastAsia="Times New Roman" w:hAnsi="Arial" w:cs="Arial"/>
                <w:bCs/>
                <w:sz w:val="18"/>
                <w:szCs w:val="18"/>
                <w:lang w:eastAsia="es-ES"/>
              </w:rPr>
              <w:t xml:space="preserve">, </w:t>
            </w:r>
            <w:r w:rsidRPr="00C32E41">
              <w:rPr>
                <w:rFonts w:ascii="Arial" w:eastAsia="Times New Roman" w:hAnsi="Arial" w:cs="Arial"/>
                <w:b/>
                <w:bCs/>
                <w:sz w:val="18"/>
                <w:szCs w:val="18"/>
                <w:lang w:eastAsia="es-ES"/>
              </w:rPr>
              <w:t>Diana Quinteros</w:t>
            </w:r>
            <w:r w:rsidRPr="00C32E41">
              <w:rPr>
                <w:rFonts w:ascii="Arial" w:eastAsia="Times New Roman" w:hAnsi="Arial" w:cs="Arial"/>
                <w:bCs/>
                <w:sz w:val="18"/>
                <w:szCs w:val="18"/>
                <w:lang w:eastAsia="es-ES"/>
              </w:rPr>
              <w:t xml:space="preserve">, … Ecología General. U.N. Agraria </w:t>
            </w:r>
            <w:smartTag w:uri="urn:schemas-microsoft-com:office:smarttags" w:element="PersonName">
              <w:smartTagPr>
                <w:attr w:name="ProductID" w:val="La Molina. FF.CC."/>
              </w:smartTagPr>
              <w:smartTag w:uri="urn:schemas-microsoft-com:office:smarttags" w:element="PersonName">
                <w:smartTagPr>
                  <w:attr w:name="ProductID" w:val="La Molina."/>
                </w:smartTagPr>
                <w:r w:rsidRPr="00C32E41">
                  <w:rPr>
                    <w:rFonts w:ascii="Arial" w:eastAsia="Times New Roman" w:hAnsi="Arial" w:cs="Arial"/>
                    <w:bCs/>
                    <w:sz w:val="18"/>
                    <w:szCs w:val="18"/>
                    <w:lang w:eastAsia="es-ES"/>
                  </w:rPr>
                  <w:t>La Molina.</w:t>
                </w:r>
              </w:smartTag>
              <w:r w:rsidRPr="00C32E41">
                <w:rPr>
                  <w:rFonts w:ascii="Arial" w:eastAsia="Times New Roman" w:hAnsi="Arial" w:cs="Arial"/>
                  <w:bCs/>
                  <w:sz w:val="18"/>
                  <w:szCs w:val="18"/>
                  <w:lang w:eastAsia="es-ES"/>
                </w:rPr>
                <w:t xml:space="preserve"> FF.CC.</w:t>
              </w:r>
            </w:smartTag>
            <w:r w:rsidRPr="00C32E41">
              <w:rPr>
                <w:rFonts w:ascii="Arial" w:eastAsia="Times New Roman" w:hAnsi="Arial" w:cs="Arial"/>
                <w:bCs/>
                <w:sz w:val="18"/>
                <w:szCs w:val="18"/>
                <w:lang w:eastAsia="es-ES"/>
              </w:rPr>
              <w:t xml:space="preserve"> D. Biología.</w:t>
            </w:r>
          </w:p>
          <w:p w:rsidR="00C32E41" w:rsidRPr="00C32E41" w:rsidRDefault="00C32E41" w:rsidP="00C32E41">
            <w:pPr>
              <w:numPr>
                <w:ilvl w:val="0"/>
                <w:numId w:val="9"/>
              </w:numPr>
              <w:spacing w:after="0" w:line="240" w:lineRule="auto"/>
              <w:ind w:left="284" w:hanging="284"/>
              <w:rPr>
                <w:rFonts w:ascii="Arial" w:eastAsia="Times New Roman" w:hAnsi="Arial" w:cs="Arial"/>
                <w:sz w:val="18"/>
                <w:szCs w:val="18"/>
                <w:lang w:eastAsia="es-ES"/>
              </w:rPr>
            </w:pPr>
            <w:r w:rsidRPr="00C32E41">
              <w:rPr>
                <w:rFonts w:ascii="Arial" w:eastAsia="Times New Roman" w:hAnsi="Arial" w:cs="Arial"/>
                <w:b/>
                <w:sz w:val="18"/>
                <w:szCs w:val="18"/>
                <w:lang w:eastAsia="es-ES"/>
              </w:rPr>
              <w:t>Herrero Pons, Jorge y Pineda Gavilán, Willy</w:t>
            </w:r>
            <w:r w:rsidRPr="00C32E41">
              <w:rPr>
                <w:rFonts w:ascii="Arial" w:eastAsia="Times New Roman" w:hAnsi="Arial" w:cs="Arial"/>
                <w:sz w:val="18"/>
                <w:szCs w:val="18"/>
                <w:lang w:eastAsia="es-ES"/>
              </w:rPr>
              <w:t xml:space="preserve">. (Bs.As.) </w:t>
            </w:r>
            <w:r w:rsidRPr="00C32E41">
              <w:rPr>
                <w:rFonts w:ascii="Arial" w:eastAsia="Times New Roman" w:hAnsi="Arial" w:cs="Arial"/>
                <w:b/>
                <w:sz w:val="18"/>
                <w:szCs w:val="18"/>
                <w:lang w:val="pt-PT" w:eastAsia="es-ES"/>
              </w:rPr>
              <w:t>Derecho Ambiental</w:t>
            </w:r>
            <w:r w:rsidRPr="00C32E41">
              <w:rPr>
                <w:rFonts w:ascii="Arial" w:eastAsia="Times New Roman" w:hAnsi="Arial" w:cs="Arial"/>
                <w:sz w:val="18"/>
                <w:szCs w:val="18"/>
                <w:lang w:val="pt-PT" w:eastAsia="es-ES"/>
              </w:rPr>
              <w:t>. Ed. Jurídicas. 2009. Lima – Perú.</w:t>
            </w:r>
          </w:p>
          <w:p w:rsidR="00C32E41" w:rsidRPr="00C32E41" w:rsidRDefault="00C32E41" w:rsidP="00C32E41">
            <w:pPr>
              <w:numPr>
                <w:ilvl w:val="0"/>
                <w:numId w:val="9"/>
              </w:numPr>
              <w:spacing w:after="0" w:line="240" w:lineRule="auto"/>
              <w:ind w:left="284" w:hanging="284"/>
              <w:rPr>
                <w:rFonts w:ascii="Arial" w:eastAsia="Times New Roman" w:hAnsi="Arial" w:cs="Arial"/>
                <w:sz w:val="18"/>
                <w:szCs w:val="18"/>
                <w:lang w:eastAsia="es-ES"/>
              </w:rPr>
            </w:pPr>
            <w:r w:rsidRPr="00C32E41">
              <w:rPr>
                <w:rFonts w:ascii="Arial" w:eastAsia="Times New Roman" w:hAnsi="Arial" w:cs="Arial"/>
                <w:b/>
                <w:sz w:val="18"/>
                <w:szCs w:val="18"/>
                <w:lang w:val="es-ES" w:eastAsia="es-ES"/>
              </w:rPr>
              <w:t>Otárola Valdivieso, Flor</w:t>
            </w:r>
            <w:r w:rsidRPr="00C32E41">
              <w:rPr>
                <w:rFonts w:ascii="Arial" w:eastAsia="Times New Roman" w:hAnsi="Arial" w:cs="Arial"/>
                <w:sz w:val="18"/>
                <w:szCs w:val="18"/>
                <w:lang w:val="es-ES" w:eastAsia="es-ES"/>
              </w:rPr>
              <w:t>. Educación Ambiental. USIL. Facultad de Educación. II PCP. Sistema Virtual. 2006.</w:t>
            </w:r>
          </w:p>
          <w:p w:rsidR="00C32E41" w:rsidRPr="00C32E41" w:rsidRDefault="00C32E41" w:rsidP="00C32E41">
            <w:pPr>
              <w:numPr>
                <w:ilvl w:val="0"/>
                <w:numId w:val="9"/>
              </w:numPr>
              <w:spacing w:after="0" w:line="240" w:lineRule="auto"/>
              <w:ind w:left="284" w:hanging="284"/>
              <w:rPr>
                <w:rFonts w:ascii="Arial" w:eastAsia="Times New Roman" w:hAnsi="Arial" w:cs="Arial"/>
                <w:sz w:val="18"/>
                <w:szCs w:val="18"/>
                <w:lang w:eastAsia="es-ES"/>
              </w:rPr>
            </w:pPr>
            <w:r w:rsidRPr="00C32E41">
              <w:rPr>
                <w:rFonts w:ascii="Arial" w:eastAsia="Times New Roman" w:hAnsi="Arial" w:cs="Arial"/>
                <w:b/>
                <w:sz w:val="18"/>
                <w:szCs w:val="18"/>
                <w:lang w:val="es-ES" w:eastAsia="es-ES"/>
              </w:rPr>
              <w:t>Reátegui Lozano, Rolando</w:t>
            </w:r>
            <w:r w:rsidRPr="00C32E41">
              <w:rPr>
                <w:rFonts w:ascii="Arial" w:eastAsia="Times New Roman" w:hAnsi="Arial" w:cs="Arial"/>
                <w:sz w:val="18"/>
                <w:szCs w:val="18"/>
                <w:lang w:val="es-ES" w:eastAsia="es-ES"/>
              </w:rPr>
              <w:t>. Fundamentos Científicos para la Planificación Ambiental. 2008. Ed. Espinoza. Lima. Perú.</w:t>
            </w:r>
          </w:p>
          <w:p w:rsidR="00C32E41" w:rsidRPr="00C32E41" w:rsidRDefault="00C32E41" w:rsidP="00C32E41">
            <w:pPr>
              <w:numPr>
                <w:ilvl w:val="0"/>
                <w:numId w:val="9"/>
              </w:numPr>
              <w:spacing w:after="0" w:line="240" w:lineRule="auto"/>
              <w:ind w:left="284" w:hanging="284"/>
              <w:rPr>
                <w:rFonts w:ascii="Arial" w:eastAsia="Times New Roman" w:hAnsi="Arial" w:cs="Arial"/>
                <w:sz w:val="18"/>
                <w:szCs w:val="18"/>
                <w:lang w:val="es-ES" w:eastAsia="es-ES"/>
              </w:rPr>
            </w:pPr>
            <w:r w:rsidRPr="00C32E41">
              <w:rPr>
                <w:rFonts w:ascii="Arial" w:eastAsia="Times New Roman" w:hAnsi="Arial" w:cs="Arial"/>
                <w:b/>
                <w:sz w:val="18"/>
                <w:szCs w:val="18"/>
                <w:lang w:eastAsia="es-ES"/>
              </w:rPr>
              <w:t>Scragg, Alan</w:t>
            </w:r>
            <w:r w:rsidRPr="00C32E41">
              <w:rPr>
                <w:rFonts w:ascii="Arial" w:eastAsia="Times New Roman" w:hAnsi="Arial" w:cs="Arial"/>
                <w:sz w:val="18"/>
                <w:szCs w:val="18"/>
                <w:lang w:eastAsia="es-ES"/>
              </w:rPr>
              <w:t xml:space="preserve">. </w:t>
            </w:r>
            <w:r w:rsidRPr="00C32E41">
              <w:rPr>
                <w:rFonts w:ascii="Arial" w:eastAsia="Times New Roman" w:hAnsi="Arial" w:cs="Arial"/>
                <w:sz w:val="18"/>
                <w:szCs w:val="18"/>
                <w:lang w:val="pt-PT" w:eastAsia="es-ES"/>
              </w:rPr>
              <w:t xml:space="preserve">Biotecnologia Medioambiental. </w:t>
            </w:r>
            <w:r w:rsidRPr="00C32E41">
              <w:rPr>
                <w:rFonts w:ascii="Arial" w:eastAsia="Times New Roman" w:hAnsi="Arial" w:cs="Arial"/>
                <w:sz w:val="18"/>
                <w:szCs w:val="18"/>
                <w:lang w:val="es-ES" w:eastAsia="es-ES"/>
              </w:rPr>
              <w:t>Ed. Acribia S.A. Zaragoza. España. 1999.</w:t>
            </w:r>
          </w:p>
        </w:tc>
        <w:tc>
          <w:tcPr>
            <w:tcW w:w="3828" w:type="dxa"/>
          </w:tcPr>
          <w:p w:rsidR="00C32E41" w:rsidRPr="00C32E41" w:rsidRDefault="00C32E41" w:rsidP="00C32E41">
            <w:pPr>
              <w:spacing w:after="0" w:line="240" w:lineRule="auto"/>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 Compilador Wilfredo Quezada Vásquez. Separata de “</w:t>
            </w:r>
            <w:smartTag w:uri="urn:schemas-microsoft-com:office:smarttags" w:element="PersonName">
              <w:smartTagPr>
                <w:attr w:name="ProductID" w:val="La Ecolog￭a Nuestra"/>
              </w:smartTagPr>
              <w:r w:rsidRPr="00C32E41">
                <w:rPr>
                  <w:rFonts w:ascii="Arial" w:eastAsia="Times New Roman" w:hAnsi="Arial" w:cs="Arial"/>
                  <w:b/>
                  <w:sz w:val="18"/>
                  <w:szCs w:val="18"/>
                  <w:lang w:val="es-ES" w:eastAsia="es-ES"/>
                </w:rPr>
                <w:t>La Ecología Nuestra</w:t>
              </w:r>
            </w:smartTag>
            <w:r w:rsidRPr="00C32E41">
              <w:rPr>
                <w:rFonts w:ascii="Arial" w:eastAsia="Times New Roman" w:hAnsi="Arial" w:cs="Arial"/>
                <w:b/>
                <w:sz w:val="18"/>
                <w:szCs w:val="18"/>
                <w:lang w:val="es-ES" w:eastAsia="es-ES"/>
              </w:rPr>
              <w:t xml:space="preserve"> de Cada Día</w:t>
            </w:r>
            <w:r w:rsidRPr="00C32E41">
              <w:rPr>
                <w:rFonts w:ascii="Arial" w:eastAsia="Times New Roman" w:hAnsi="Arial" w:cs="Arial"/>
                <w:sz w:val="18"/>
                <w:szCs w:val="18"/>
                <w:lang w:val="es-ES" w:eastAsia="es-ES"/>
              </w:rPr>
              <w:t>”. 2007. I.E.S.T.P. “Nueva Esperanza”.</w:t>
            </w:r>
          </w:p>
          <w:p w:rsidR="00C32E41" w:rsidRPr="00C32E41" w:rsidRDefault="00C32E41" w:rsidP="00C32E41">
            <w:pPr>
              <w:spacing w:after="0" w:line="240" w:lineRule="auto"/>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 V. Berrio B. Nueva Ley General del Ambiente. Ley Nº 28611.</w:t>
            </w:r>
          </w:p>
          <w:p w:rsidR="00370B13" w:rsidRDefault="00C32E41" w:rsidP="00C32E41">
            <w:pPr>
              <w:spacing w:after="0" w:line="240" w:lineRule="auto"/>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 xml:space="preserve">- </w:t>
            </w:r>
            <w:r w:rsidR="00370B13" w:rsidRPr="0051403A">
              <w:rPr>
                <w:rFonts w:ascii="Arial" w:eastAsia="Times New Roman" w:hAnsi="Arial" w:cs="Arial"/>
                <w:b/>
                <w:sz w:val="20"/>
                <w:szCs w:val="20"/>
                <w:lang w:val="es-ES" w:eastAsia="es-ES"/>
              </w:rPr>
              <w:t>D</w:t>
            </w:r>
            <w:r w:rsidR="0051403A">
              <w:rPr>
                <w:rFonts w:ascii="Arial" w:eastAsia="Times New Roman" w:hAnsi="Arial" w:cs="Arial"/>
                <w:b/>
                <w:sz w:val="20"/>
                <w:szCs w:val="20"/>
                <w:lang w:val="es-ES" w:eastAsia="es-ES"/>
              </w:rPr>
              <w:t>.</w:t>
            </w:r>
            <w:r w:rsidR="00370B13" w:rsidRPr="0051403A">
              <w:rPr>
                <w:rFonts w:ascii="Arial" w:eastAsia="Times New Roman" w:hAnsi="Arial" w:cs="Arial"/>
                <w:b/>
                <w:sz w:val="20"/>
                <w:szCs w:val="20"/>
                <w:lang w:val="es-ES" w:eastAsia="es-ES"/>
              </w:rPr>
              <w:t>S</w:t>
            </w:r>
            <w:r w:rsidR="0051403A">
              <w:rPr>
                <w:rFonts w:ascii="Arial" w:eastAsia="Times New Roman" w:hAnsi="Arial" w:cs="Arial"/>
                <w:b/>
                <w:sz w:val="20"/>
                <w:szCs w:val="20"/>
                <w:lang w:val="es-ES" w:eastAsia="es-ES"/>
              </w:rPr>
              <w:t>.</w:t>
            </w:r>
            <w:r w:rsidR="00370B13" w:rsidRPr="0051403A">
              <w:rPr>
                <w:rFonts w:ascii="Arial" w:eastAsia="Times New Roman" w:hAnsi="Arial" w:cs="Arial"/>
                <w:b/>
                <w:sz w:val="20"/>
                <w:szCs w:val="20"/>
                <w:lang w:val="es-ES" w:eastAsia="es-ES"/>
              </w:rPr>
              <w:t xml:space="preserve"> Nº 017-2012-ED. Política Nacional de Educación Ambiental</w:t>
            </w:r>
            <w:r w:rsidR="00370B13" w:rsidRPr="0051403A">
              <w:rPr>
                <w:rFonts w:ascii="Arial" w:eastAsia="Times New Roman" w:hAnsi="Arial" w:cs="Arial"/>
                <w:sz w:val="20"/>
                <w:szCs w:val="20"/>
                <w:lang w:val="es-ES" w:eastAsia="es-ES"/>
              </w:rPr>
              <w:t>.</w:t>
            </w:r>
          </w:p>
          <w:p w:rsidR="00C32E41" w:rsidRPr="00C32E41" w:rsidRDefault="00370B13" w:rsidP="00C32E41">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C32E41" w:rsidRPr="00C32E41">
              <w:rPr>
                <w:rFonts w:ascii="Arial" w:eastAsia="Times New Roman" w:hAnsi="Arial" w:cs="Arial"/>
                <w:sz w:val="18"/>
                <w:szCs w:val="18"/>
                <w:lang w:val="es-ES" w:eastAsia="es-ES"/>
              </w:rPr>
              <w:t xml:space="preserve">Nueva Enciclopedia Temática. Ciencias de </w:t>
            </w:r>
            <w:smartTag w:uri="urn:schemas-microsoft-com:office:smarttags" w:element="PersonName">
              <w:smartTagPr>
                <w:attr w:name="ProductID" w:val="la Vida I"/>
              </w:smartTagPr>
              <w:smartTag w:uri="urn:schemas-microsoft-com:office:smarttags" w:element="PersonName">
                <w:smartTagPr>
                  <w:attr w:name="ProductID" w:val="la Vida"/>
                </w:smartTagPr>
                <w:r w:rsidR="00C32E41" w:rsidRPr="00C32E41">
                  <w:rPr>
                    <w:rFonts w:ascii="Arial" w:eastAsia="Times New Roman" w:hAnsi="Arial" w:cs="Arial"/>
                    <w:sz w:val="18"/>
                    <w:szCs w:val="18"/>
                    <w:lang w:val="es-ES" w:eastAsia="es-ES"/>
                  </w:rPr>
                  <w:t>la Vida</w:t>
                </w:r>
              </w:smartTag>
              <w:r w:rsidR="00C32E41" w:rsidRPr="00C32E41">
                <w:rPr>
                  <w:rFonts w:ascii="Arial" w:eastAsia="Times New Roman" w:hAnsi="Arial" w:cs="Arial"/>
                  <w:sz w:val="18"/>
                  <w:szCs w:val="18"/>
                  <w:lang w:val="es-ES" w:eastAsia="es-ES"/>
                </w:rPr>
                <w:t xml:space="preserve"> I</w:t>
              </w:r>
            </w:smartTag>
            <w:r w:rsidR="00C32E41" w:rsidRPr="00C32E41">
              <w:rPr>
                <w:rFonts w:ascii="Arial" w:eastAsia="Times New Roman" w:hAnsi="Arial" w:cs="Arial"/>
                <w:sz w:val="18"/>
                <w:szCs w:val="18"/>
                <w:lang w:val="es-ES" w:eastAsia="es-ES"/>
              </w:rPr>
              <w:t xml:space="preserve"> y II. Ed. Iberoamericana. S.R.L. Colombia 2005.</w:t>
            </w:r>
          </w:p>
          <w:p w:rsidR="00C32E41" w:rsidRPr="00C32E41" w:rsidRDefault="00C32E41" w:rsidP="00C32E41">
            <w:pPr>
              <w:spacing w:after="0" w:line="240" w:lineRule="auto"/>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 PLANCAD MED. CTA.</w:t>
            </w:r>
          </w:p>
          <w:p w:rsidR="00C32E41" w:rsidRPr="00C32E41" w:rsidRDefault="00C32E41" w:rsidP="00C32E41">
            <w:pPr>
              <w:numPr>
                <w:ilvl w:val="0"/>
                <w:numId w:val="17"/>
              </w:numPr>
              <w:spacing w:after="0" w:line="240" w:lineRule="auto"/>
              <w:ind w:left="459" w:hanging="284"/>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Ecosistema. Fascículo 1.1.</w:t>
            </w:r>
          </w:p>
          <w:p w:rsidR="00C32E41" w:rsidRPr="00C32E41" w:rsidRDefault="00C32E41" w:rsidP="00C32E41">
            <w:pPr>
              <w:numPr>
                <w:ilvl w:val="0"/>
                <w:numId w:val="17"/>
              </w:numPr>
              <w:spacing w:after="0" w:line="240" w:lineRule="auto"/>
              <w:ind w:left="459" w:hanging="284"/>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Conservación Ambiental 1.4</w:t>
            </w:r>
          </w:p>
          <w:p w:rsidR="00C32E41" w:rsidRPr="00C32E41" w:rsidRDefault="00C32E41" w:rsidP="00C32E41">
            <w:pPr>
              <w:numPr>
                <w:ilvl w:val="0"/>
                <w:numId w:val="17"/>
              </w:numPr>
              <w:spacing w:after="0" w:line="240" w:lineRule="auto"/>
              <w:ind w:left="459" w:hanging="284"/>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Sistemas Ecológicos del Perú 2.3</w:t>
            </w:r>
          </w:p>
          <w:p w:rsidR="00C32E41" w:rsidRPr="00C32E41" w:rsidRDefault="00C32E41" w:rsidP="00C32E41">
            <w:pPr>
              <w:numPr>
                <w:ilvl w:val="0"/>
                <w:numId w:val="17"/>
              </w:numPr>
              <w:spacing w:after="0" w:line="240" w:lineRule="auto"/>
              <w:ind w:left="459" w:hanging="284"/>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Biotecnología 2.4</w:t>
            </w:r>
          </w:p>
          <w:p w:rsidR="00C32E41" w:rsidRPr="00C32E41" w:rsidRDefault="00C32E41" w:rsidP="00C32E41">
            <w:pPr>
              <w:numPr>
                <w:ilvl w:val="0"/>
                <w:numId w:val="17"/>
              </w:numPr>
              <w:spacing w:after="0" w:line="240" w:lineRule="auto"/>
              <w:ind w:left="459" w:hanging="284"/>
              <w:rPr>
                <w:rFonts w:ascii="Arial" w:eastAsia="Times New Roman" w:hAnsi="Arial" w:cs="Arial"/>
                <w:sz w:val="18"/>
                <w:szCs w:val="18"/>
                <w:lang w:val="es-ES" w:eastAsia="es-ES"/>
              </w:rPr>
            </w:pPr>
            <w:r w:rsidRPr="00C32E41">
              <w:rPr>
                <w:rFonts w:ascii="Arial" w:eastAsia="Times New Roman" w:hAnsi="Arial" w:cs="Arial"/>
                <w:sz w:val="18"/>
                <w:szCs w:val="18"/>
                <w:lang w:val="es-ES" w:eastAsia="es-ES"/>
              </w:rPr>
              <w:t>Entre el Caos y el Cosmos 8.4</w:t>
            </w:r>
          </w:p>
          <w:p w:rsidR="00C32E41" w:rsidRPr="00C32E41" w:rsidRDefault="00C32E41" w:rsidP="00C32E41">
            <w:pPr>
              <w:spacing w:after="0" w:line="240" w:lineRule="auto"/>
              <w:rPr>
                <w:rFonts w:ascii="Arial" w:eastAsia="Times New Roman" w:hAnsi="Arial" w:cs="Arial"/>
                <w:sz w:val="19"/>
                <w:szCs w:val="19"/>
                <w:lang w:val="es-ES" w:eastAsia="es-ES"/>
              </w:rPr>
            </w:pPr>
            <w:r w:rsidRPr="00C32E41">
              <w:rPr>
                <w:rFonts w:ascii="Arial" w:eastAsia="Times New Roman" w:hAnsi="Arial" w:cs="Arial"/>
                <w:sz w:val="19"/>
                <w:szCs w:val="19"/>
                <w:lang w:val="es-ES" w:eastAsia="es-ES"/>
              </w:rPr>
              <w:t>-Plan Nacional de Ciencia, Tecnología e Innovación Tecnológica para el Desarrollo Productivo y Social Sostenible 20</w:t>
            </w:r>
            <w:r w:rsidR="0051403A">
              <w:rPr>
                <w:rFonts w:ascii="Arial" w:eastAsia="Times New Roman" w:hAnsi="Arial" w:cs="Arial"/>
                <w:sz w:val="19"/>
                <w:szCs w:val="19"/>
                <w:lang w:val="es-ES" w:eastAsia="es-ES"/>
              </w:rPr>
              <w:t>10</w:t>
            </w:r>
            <w:r w:rsidRPr="00C32E41">
              <w:rPr>
                <w:rFonts w:ascii="Arial" w:eastAsia="Times New Roman" w:hAnsi="Arial" w:cs="Arial"/>
                <w:sz w:val="19"/>
                <w:szCs w:val="19"/>
                <w:lang w:val="es-ES" w:eastAsia="es-ES"/>
              </w:rPr>
              <w:t xml:space="preserve"> – 201</w:t>
            </w:r>
            <w:r w:rsidR="0051403A">
              <w:rPr>
                <w:rFonts w:ascii="Arial" w:eastAsia="Times New Roman" w:hAnsi="Arial" w:cs="Arial"/>
                <w:sz w:val="19"/>
                <w:szCs w:val="19"/>
                <w:lang w:val="es-ES" w:eastAsia="es-ES"/>
              </w:rPr>
              <w:t>5</w:t>
            </w:r>
            <w:r w:rsidRPr="00C32E41">
              <w:rPr>
                <w:rFonts w:ascii="Arial" w:eastAsia="Times New Roman" w:hAnsi="Arial" w:cs="Arial"/>
                <w:sz w:val="19"/>
                <w:szCs w:val="19"/>
                <w:lang w:val="es-ES" w:eastAsia="es-ES"/>
              </w:rPr>
              <w:t>.</w:t>
            </w:r>
          </w:p>
          <w:p w:rsidR="00C32E41" w:rsidRPr="00C32E41" w:rsidRDefault="00C32E41" w:rsidP="00C32E41">
            <w:pPr>
              <w:spacing w:after="0" w:line="240" w:lineRule="auto"/>
              <w:rPr>
                <w:rFonts w:ascii="Arial" w:eastAsia="Times New Roman" w:hAnsi="Arial" w:cs="Arial"/>
                <w:sz w:val="18"/>
                <w:szCs w:val="18"/>
                <w:lang w:val="es-ES" w:eastAsia="es-ES"/>
              </w:rPr>
            </w:pPr>
            <w:r w:rsidRPr="00C32E41">
              <w:rPr>
                <w:rFonts w:ascii="Arial" w:eastAsia="Times New Roman" w:hAnsi="Arial" w:cs="Arial"/>
                <w:b/>
                <w:sz w:val="18"/>
                <w:szCs w:val="18"/>
                <w:u w:val="single"/>
                <w:lang w:val="es-ES" w:eastAsia="es-ES"/>
              </w:rPr>
              <w:t>Leyes vigentes en Perú</w:t>
            </w:r>
            <w:r w:rsidRPr="00C32E41">
              <w:rPr>
                <w:rFonts w:ascii="Arial" w:eastAsia="Times New Roman" w:hAnsi="Arial" w:cs="Arial"/>
                <w:sz w:val="18"/>
                <w:szCs w:val="18"/>
                <w:lang w:val="es-ES" w:eastAsia="es-ES"/>
              </w:rPr>
              <w:t xml:space="preserve">:  Ley de Defensa del Consumidor, Ley de Transgénicos, </w:t>
            </w:r>
            <w:r w:rsidRPr="00C32E41">
              <w:rPr>
                <w:rFonts w:ascii="Arial" w:eastAsia="Times New Roman" w:hAnsi="Arial" w:cs="Arial"/>
                <w:sz w:val="18"/>
                <w:szCs w:val="18"/>
                <w:lang w:eastAsia="es-ES"/>
              </w:rPr>
              <w:t>Ley de Etiquetamiento a Productos Transgénicos, Ley del Código del Consumo</w:t>
            </w:r>
            <w:r w:rsidRPr="00C32E41">
              <w:rPr>
                <w:rFonts w:ascii="Tahoma" w:eastAsia="Times New Roman" w:hAnsi="Tahoma" w:cs="Tahoma"/>
                <w:sz w:val="18"/>
                <w:szCs w:val="18"/>
                <w:lang w:eastAsia="es-ES"/>
              </w:rPr>
              <w:t xml:space="preserve">, </w:t>
            </w:r>
            <w:r w:rsidRPr="00C32E41">
              <w:rPr>
                <w:rFonts w:ascii="Arial" w:eastAsia="Times New Roman" w:hAnsi="Arial" w:cs="Arial"/>
                <w:sz w:val="18"/>
                <w:szCs w:val="18"/>
                <w:lang w:val="es-ES" w:eastAsia="es-ES"/>
              </w:rPr>
              <w:t xml:space="preserve">etc. </w:t>
            </w:r>
          </w:p>
        </w:tc>
        <w:tc>
          <w:tcPr>
            <w:tcW w:w="3827" w:type="dxa"/>
            <w:vAlign w:val="center"/>
          </w:tcPr>
          <w:p w:rsidR="00CD4442" w:rsidRDefault="00CD4442"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http://www.minam.gob.pe</w:t>
            </w:r>
          </w:p>
          <w:p w:rsidR="0051403A" w:rsidRDefault="0051403A"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http://www.min</w:t>
            </w:r>
            <w:r>
              <w:rPr>
                <w:rFonts w:ascii="Arial" w:eastAsia="Times New Roman" w:hAnsi="Arial" w:cs="Arial"/>
                <w:sz w:val="18"/>
                <w:szCs w:val="18"/>
                <w:lang w:val="es-ES" w:eastAsia="es-ES"/>
              </w:rPr>
              <w:t>edu</w:t>
            </w:r>
            <w:r w:rsidRPr="00CD4442">
              <w:rPr>
                <w:rFonts w:ascii="Arial" w:eastAsia="Times New Roman" w:hAnsi="Arial" w:cs="Arial"/>
                <w:sz w:val="18"/>
                <w:szCs w:val="18"/>
                <w:lang w:val="es-ES" w:eastAsia="es-ES"/>
              </w:rPr>
              <w:t>.gob.pe</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http://es.wikipedia.org</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http://www.monografias.com/trabajos/laecologia</w:t>
            </w:r>
          </w:p>
          <w:p w:rsidR="00C32E41" w:rsidRPr="00CD4442" w:rsidRDefault="00811D84" w:rsidP="00CD4442">
            <w:pPr>
              <w:spacing w:after="0" w:line="240" w:lineRule="auto"/>
              <w:rPr>
                <w:rFonts w:ascii="Arial" w:eastAsia="Times New Roman" w:hAnsi="Arial" w:cs="Arial"/>
                <w:sz w:val="18"/>
                <w:szCs w:val="18"/>
                <w:lang w:val="es-ES" w:eastAsia="es-ES"/>
              </w:rPr>
            </w:pPr>
            <w:hyperlink r:id="rId16" w:history="1">
              <w:r w:rsidR="00C32E41" w:rsidRPr="00CD4442">
                <w:rPr>
                  <w:rFonts w:ascii="Arial" w:eastAsia="Times New Roman" w:hAnsi="Arial" w:cs="Arial"/>
                  <w:sz w:val="18"/>
                  <w:szCs w:val="18"/>
                  <w:lang w:val="es-ES" w:eastAsia="es-ES"/>
                </w:rPr>
                <w:t>http://www.e</w:t>
              </w:r>
              <w:r w:rsidR="00C32E41" w:rsidRPr="00CD4442">
                <w:rPr>
                  <w:rFonts w:ascii="Arial" w:eastAsia="Times New Roman" w:hAnsi="Arial" w:cs="Arial"/>
                  <w:sz w:val="18"/>
                  <w:szCs w:val="18"/>
                  <w:lang w:val="pt-PT" w:eastAsia="es-ES"/>
                </w:rPr>
                <w:t>nbuenasmanos.com/secci</w:t>
              </w:r>
              <w:r w:rsidR="00C32E41" w:rsidRPr="00CD4442">
                <w:rPr>
                  <w:rFonts w:ascii="Arial" w:eastAsia="Times New Roman" w:hAnsi="Arial" w:cs="Arial"/>
                  <w:sz w:val="18"/>
                  <w:szCs w:val="18"/>
                  <w:lang w:val="es-ES" w:eastAsia="es-ES"/>
                </w:rPr>
                <w:t>on/</w:t>
              </w:r>
            </w:hyperlink>
            <w:r w:rsidR="00C32E41" w:rsidRPr="00CD4442">
              <w:rPr>
                <w:rFonts w:ascii="Arial" w:eastAsia="Times New Roman" w:hAnsi="Arial" w:cs="Arial"/>
                <w:sz w:val="18"/>
                <w:szCs w:val="18"/>
                <w:lang w:val="es-ES" w:eastAsia="es-ES"/>
              </w:rPr>
              <w:t xml:space="preserve"> ecologia.asp</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http://www.fortunecity.es/expertos/profesor</w:t>
            </w:r>
          </w:p>
          <w:p w:rsidR="00C32E41" w:rsidRPr="00CD4442" w:rsidRDefault="00C32E41" w:rsidP="00CD4442">
            <w:pPr>
              <w:shd w:val="clear" w:color="auto" w:fill="FFFFFF"/>
              <w:spacing w:after="0" w:line="240" w:lineRule="auto"/>
              <w:rPr>
                <w:rFonts w:ascii="Arial" w:eastAsia="Times New Roman" w:hAnsi="Arial" w:cs="Arial"/>
                <w:bCs/>
                <w:sz w:val="18"/>
                <w:szCs w:val="18"/>
                <w:lang w:val="es-ES" w:eastAsia="es-ES"/>
              </w:rPr>
            </w:pPr>
            <w:r w:rsidRPr="00CD4442">
              <w:rPr>
                <w:rFonts w:ascii="Arial" w:eastAsia="Times New Roman" w:hAnsi="Arial" w:cs="Arial"/>
                <w:bCs/>
                <w:sz w:val="18"/>
                <w:szCs w:val="18"/>
                <w:lang w:val="es-ES" w:eastAsia="es-ES"/>
              </w:rPr>
              <w:t>http://www.barrameda.com.ar/ecologia/</w:t>
            </w:r>
          </w:p>
          <w:p w:rsidR="00C32E41" w:rsidRPr="00CD4442" w:rsidRDefault="00C32E41" w:rsidP="00CD4442">
            <w:pPr>
              <w:shd w:val="clear" w:color="auto" w:fill="FFFFFF"/>
              <w:spacing w:after="0" w:line="240" w:lineRule="auto"/>
              <w:rPr>
                <w:rFonts w:ascii="Arial" w:eastAsia="Times New Roman" w:hAnsi="Arial" w:cs="Arial"/>
                <w:bCs/>
                <w:sz w:val="18"/>
                <w:szCs w:val="18"/>
                <w:lang w:val="es-ES" w:eastAsia="es-ES"/>
              </w:rPr>
            </w:pPr>
            <w:r w:rsidRPr="00CD4442">
              <w:rPr>
                <w:rFonts w:ascii="Arial" w:eastAsia="Times New Roman" w:hAnsi="Arial" w:cs="Arial"/>
                <w:bCs/>
                <w:sz w:val="18"/>
                <w:szCs w:val="18"/>
                <w:lang w:val="es-ES" w:eastAsia="es-ES"/>
              </w:rPr>
              <w:t>http://www.ohperu.com</w:t>
            </w:r>
          </w:p>
          <w:p w:rsidR="00C32E41" w:rsidRPr="00CD4442" w:rsidRDefault="00C32E41" w:rsidP="00CD4442">
            <w:pPr>
              <w:shd w:val="clear" w:color="auto" w:fill="FFFFFF"/>
              <w:spacing w:after="0" w:line="240" w:lineRule="auto"/>
              <w:rPr>
                <w:rFonts w:ascii="Arial" w:eastAsia="Times New Roman" w:hAnsi="Arial" w:cs="Arial"/>
                <w:bCs/>
                <w:sz w:val="18"/>
                <w:szCs w:val="18"/>
                <w:lang w:val="es-ES" w:eastAsia="es-ES"/>
              </w:rPr>
            </w:pPr>
            <w:r w:rsidRPr="00CD4442">
              <w:rPr>
                <w:rFonts w:ascii="Arial" w:eastAsia="Times New Roman" w:hAnsi="Arial" w:cs="Arial"/>
                <w:bCs/>
                <w:sz w:val="18"/>
                <w:szCs w:val="18"/>
                <w:lang w:val="es-ES" w:eastAsia="es-ES"/>
              </w:rPr>
              <w:t>http://www.perusostenible.org</w:t>
            </w:r>
          </w:p>
          <w:p w:rsidR="00C32E41" w:rsidRPr="00CD4442" w:rsidRDefault="00C32E41" w:rsidP="00CD4442">
            <w:pPr>
              <w:shd w:val="clear" w:color="auto" w:fill="FFFFFF"/>
              <w:spacing w:after="0" w:line="240" w:lineRule="auto"/>
              <w:rPr>
                <w:rFonts w:ascii="Arial" w:eastAsia="Times New Roman" w:hAnsi="Arial" w:cs="Arial"/>
                <w:bCs/>
                <w:sz w:val="18"/>
                <w:szCs w:val="18"/>
                <w:lang w:val="es-ES" w:eastAsia="es-ES"/>
              </w:rPr>
            </w:pPr>
            <w:r w:rsidRPr="00CD4442">
              <w:rPr>
                <w:rFonts w:ascii="Arial" w:eastAsia="Times New Roman" w:hAnsi="Arial" w:cs="Arial"/>
                <w:bCs/>
                <w:sz w:val="18"/>
                <w:szCs w:val="18"/>
                <w:lang w:val="es-ES" w:eastAsia="es-ES"/>
              </w:rPr>
              <w:t>http://www.ecologiaaldia.com</w:t>
            </w:r>
          </w:p>
          <w:p w:rsidR="00C32E41" w:rsidRPr="00CD4442" w:rsidRDefault="00C32E41" w:rsidP="00CD4442">
            <w:pPr>
              <w:shd w:val="clear" w:color="auto" w:fill="FFFFFF"/>
              <w:spacing w:after="0" w:line="240" w:lineRule="auto"/>
              <w:rPr>
                <w:rFonts w:ascii="Arial" w:eastAsia="Times New Roman" w:hAnsi="Arial" w:cs="Arial"/>
                <w:bCs/>
                <w:sz w:val="18"/>
                <w:szCs w:val="18"/>
                <w:lang w:val="es-ES" w:eastAsia="es-ES"/>
              </w:rPr>
            </w:pPr>
            <w:r w:rsidRPr="00CD4442">
              <w:rPr>
                <w:rFonts w:ascii="Arial" w:eastAsia="Times New Roman" w:hAnsi="Arial" w:cs="Arial"/>
                <w:bCs/>
                <w:sz w:val="18"/>
                <w:szCs w:val="18"/>
                <w:lang w:val="es-ES" w:eastAsia="es-ES"/>
              </w:rPr>
              <w:t>http://www.solociencia.com/ecologia/index.htm</w:t>
            </w:r>
          </w:p>
          <w:p w:rsidR="00C32E41" w:rsidRPr="00CD4442" w:rsidRDefault="00C32E41" w:rsidP="00CD4442">
            <w:pPr>
              <w:shd w:val="clear" w:color="auto" w:fill="FFFFFF"/>
              <w:spacing w:after="0" w:line="240" w:lineRule="auto"/>
              <w:rPr>
                <w:rFonts w:ascii="Arial" w:eastAsia="Times New Roman" w:hAnsi="Arial" w:cs="Arial"/>
                <w:bCs/>
                <w:sz w:val="18"/>
                <w:szCs w:val="18"/>
                <w:lang w:val="es-ES" w:eastAsia="es-ES"/>
              </w:rPr>
            </w:pPr>
            <w:r w:rsidRPr="00CD4442">
              <w:rPr>
                <w:rFonts w:ascii="Arial" w:eastAsia="Times New Roman" w:hAnsi="Arial" w:cs="Arial"/>
                <w:bCs/>
                <w:sz w:val="18"/>
                <w:szCs w:val="18"/>
                <w:lang w:val="es-ES" w:eastAsia="es-ES"/>
              </w:rPr>
              <w:t>http://granma.co.cu</w:t>
            </w:r>
          </w:p>
          <w:p w:rsidR="00C32E41" w:rsidRPr="00CD4442" w:rsidRDefault="00C32E41" w:rsidP="00CD4442">
            <w:pPr>
              <w:shd w:val="clear" w:color="auto" w:fill="FFFFFF"/>
              <w:spacing w:after="0" w:line="240" w:lineRule="auto"/>
              <w:rPr>
                <w:rFonts w:ascii="Arial" w:eastAsia="Times New Roman" w:hAnsi="Arial" w:cs="Arial"/>
                <w:bCs/>
                <w:sz w:val="18"/>
                <w:szCs w:val="18"/>
                <w:lang w:val="es-ES" w:eastAsia="es-ES"/>
              </w:rPr>
            </w:pPr>
            <w:r w:rsidRPr="00CD4442">
              <w:rPr>
                <w:rFonts w:ascii="Arial" w:eastAsia="Times New Roman" w:hAnsi="Arial" w:cs="Arial"/>
                <w:bCs/>
                <w:sz w:val="18"/>
                <w:szCs w:val="18"/>
                <w:lang w:val="es-ES" w:eastAsia="es-ES"/>
              </w:rPr>
              <w:t>http://www.cubaminrex.cuhttp</w:t>
            </w:r>
          </w:p>
          <w:p w:rsidR="00C32E41" w:rsidRPr="00CD4442" w:rsidRDefault="00C32E41" w:rsidP="00CD4442">
            <w:pPr>
              <w:shd w:val="clear" w:color="auto" w:fill="FFFFFF"/>
              <w:spacing w:after="0" w:line="240" w:lineRule="auto"/>
              <w:rPr>
                <w:rFonts w:ascii="Arial" w:eastAsia="Times New Roman" w:hAnsi="Arial" w:cs="Arial"/>
                <w:bCs/>
                <w:sz w:val="18"/>
                <w:szCs w:val="18"/>
                <w:lang w:val="es-ES" w:eastAsia="es-ES"/>
              </w:rPr>
            </w:pPr>
            <w:r w:rsidRPr="00CD4442">
              <w:rPr>
                <w:rFonts w:ascii="Arial" w:eastAsia="Times New Roman" w:hAnsi="Arial" w:cs="Arial"/>
                <w:bCs/>
                <w:sz w:val="18"/>
                <w:szCs w:val="18"/>
                <w:lang w:val="es-ES" w:eastAsia="es-ES"/>
              </w:rPr>
              <w:t>www.rds.org.co/instrumentos.htm</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http://apuntes.rincondelvago.com/trabajos</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http://www.rincondelvago.com</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 xml:space="preserve">http://www.licenciatura.net </w:t>
            </w:r>
          </w:p>
        </w:tc>
        <w:tc>
          <w:tcPr>
            <w:tcW w:w="3118" w:type="dxa"/>
            <w:vAlign w:val="center"/>
          </w:tcPr>
          <w:p w:rsidR="00C32E41" w:rsidRPr="00CD4442" w:rsidRDefault="00C32E41" w:rsidP="00CD4442">
            <w:pPr>
              <w:spacing w:after="0" w:line="240" w:lineRule="auto"/>
              <w:rPr>
                <w:rFonts w:ascii="Arial" w:eastAsia="Times New Roman" w:hAnsi="Arial" w:cs="Arial"/>
                <w:sz w:val="18"/>
                <w:szCs w:val="18"/>
                <w:lang w:val="es-ES" w:eastAsia="es-ES"/>
              </w:rPr>
            </w:pP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http://www.portalformativo.es</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http://www.terra.com.pe</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http://www.homeargentina.com.ar</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http://www.ine.gob.mx</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http://www.natgeo.tv/pe/</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http://comunidad.natgeo.tv</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http://dsc.discovery.com/</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http://www.palabravirtual.com</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http://www.letrascanciones.org</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http://ecoloquia.com/index</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http://www.profesionalespcm.org</w:t>
            </w:r>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http://www.siamazonia.org.pe</w:t>
            </w:r>
          </w:p>
          <w:p w:rsidR="00C32E41" w:rsidRPr="00CD4442" w:rsidRDefault="00811D84" w:rsidP="00CD4442">
            <w:pPr>
              <w:spacing w:after="0" w:line="240" w:lineRule="auto"/>
              <w:rPr>
                <w:rFonts w:ascii="Arial" w:eastAsia="Times New Roman" w:hAnsi="Arial" w:cs="Arial"/>
                <w:sz w:val="18"/>
                <w:szCs w:val="18"/>
                <w:lang w:val="es-ES" w:eastAsia="es-ES"/>
              </w:rPr>
            </w:pPr>
            <w:hyperlink r:id="rId17" w:history="1">
              <w:r w:rsidR="00C32E41" w:rsidRPr="00CD4442">
                <w:rPr>
                  <w:rFonts w:ascii="Arial" w:eastAsia="Times New Roman" w:hAnsi="Arial" w:cs="Arial"/>
                  <w:sz w:val="18"/>
                  <w:szCs w:val="18"/>
                  <w:u w:val="single"/>
                  <w:lang w:val="es-ES" w:eastAsia="es-ES"/>
                </w:rPr>
                <w:t>http://www.rap-al.org/articulos</w:t>
              </w:r>
            </w:hyperlink>
          </w:p>
          <w:p w:rsidR="00C32E41" w:rsidRPr="00CD4442" w:rsidRDefault="00811D84" w:rsidP="00CD4442">
            <w:pPr>
              <w:spacing w:after="0" w:line="240" w:lineRule="auto"/>
              <w:rPr>
                <w:rFonts w:ascii="Arial" w:eastAsia="Times New Roman" w:hAnsi="Arial" w:cs="Arial"/>
                <w:sz w:val="18"/>
                <w:szCs w:val="18"/>
                <w:lang w:val="es-ES" w:eastAsia="es-ES"/>
              </w:rPr>
            </w:pPr>
            <w:hyperlink r:id="rId18" w:history="1">
              <w:r w:rsidR="00C32E41" w:rsidRPr="00CD4442">
                <w:rPr>
                  <w:rFonts w:ascii="Arial" w:eastAsia="Times New Roman" w:hAnsi="Arial" w:cs="Arial"/>
                  <w:sz w:val="18"/>
                  <w:szCs w:val="18"/>
                  <w:u w:val="single"/>
                  <w:lang w:val="es-ES" w:eastAsia="es-ES"/>
                </w:rPr>
                <w:t>http://www.marcohuaco.com</w:t>
              </w:r>
            </w:hyperlink>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http://www.agroforum.pe</w:t>
            </w:r>
          </w:p>
          <w:p w:rsidR="00C32E41" w:rsidRPr="00CD4442" w:rsidRDefault="00811D84" w:rsidP="00CD4442">
            <w:pPr>
              <w:spacing w:after="0" w:line="240" w:lineRule="auto"/>
              <w:rPr>
                <w:rFonts w:ascii="Arial" w:eastAsia="Times New Roman" w:hAnsi="Arial" w:cs="Arial"/>
                <w:sz w:val="18"/>
                <w:szCs w:val="18"/>
                <w:lang w:val="es-ES" w:eastAsia="es-ES"/>
              </w:rPr>
            </w:pPr>
            <w:hyperlink r:id="rId19" w:history="1">
              <w:r w:rsidR="00C32E41" w:rsidRPr="00CD4442">
                <w:rPr>
                  <w:rFonts w:ascii="Arial" w:eastAsia="Times New Roman" w:hAnsi="Arial" w:cs="Arial"/>
                  <w:sz w:val="18"/>
                  <w:szCs w:val="18"/>
                  <w:u w:val="single"/>
                  <w:lang w:val="es-ES" w:eastAsia="es-ES"/>
                </w:rPr>
                <w:t>http://blog.pucp.edu.pe/item/63848</w:t>
              </w:r>
            </w:hyperlink>
          </w:p>
          <w:p w:rsidR="00C32E41" w:rsidRPr="00CD4442" w:rsidRDefault="00C32E41" w:rsidP="00CD4442">
            <w:pPr>
              <w:spacing w:after="0" w:line="240" w:lineRule="auto"/>
              <w:rPr>
                <w:rFonts w:ascii="Arial" w:eastAsia="Times New Roman" w:hAnsi="Arial" w:cs="Arial"/>
                <w:sz w:val="18"/>
                <w:szCs w:val="18"/>
                <w:lang w:val="es-ES" w:eastAsia="es-ES"/>
              </w:rPr>
            </w:pPr>
            <w:r w:rsidRPr="00CD4442">
              <w:rPr>
                <w:rFonts w:ascii="Arial" w:eastAsia="Times New Roman" w:hAnsi="Arial" w:cs="Arial"/>
                <w:sz w:val="18"/>
                <w:szCs w:val="18"/>
                <w:lang w:val="es-ES" w:eastAsia="es-ES"/>
              </w:rPr>
              <w:t>http://www.forosperu.net</w:t>
            </w:r>
          </w:p>
          <w:p w:rsidR="00C32E41" w:rsidRPr="00CD4442" w:rsidRDefault="00C32E41" w:rsidP="00CD4442">
            <w:pPr>
              <w:spacing w:after="0" w:line="240" w:lineRule="auto"/>
              <w:rPr>
                <w:rFonts w:ascii="Arial" w:eastAsia="Times New Roman" w:hAnsi="Arial" w:cs="Arial"/>
                <w:sz w:val="18"/>
                <w:szCs w:val="18"/>
                <w:lang w:val="es-ES" w:eastAsia="es-ES"/>
              </w:rPr>
            </w:pPr>
          </w:p>
        </w:tc>
      </w:tr>
    </w:tbl>
    <w:p w:rsidR="00C32E41" w:rsidRPr="00C32E41" w:rsidRDefault="00C32E41" w:rsidP="00C32E41">
      <w:pPr>
        <w:spacing w:after="0" w:line="240" w:lineRule="auto"/>
        <w:rPr>
          <w:rFonts w:ascii="Arial" w:eastAsia="Times New Roman" w:hAnsi="Arial" w:cs="Arial"/>
          <w:sz w:val="20"/>
          <w:szCs w:val="20"/>
          <w:lang w:val="es-ES" w:eastAsia="es-ES"/>
        </w:rPr>
      </w:pPr>
    </w:p>
    <w:p w:rsidR="00F73E08" w:rsidRDefault="00C32E41" w:rsidP="0051403A">
      <w:pPr>
        <w:spacing w:after="0" w:line="240" w:lineRule="auto"/>
        <w:ind w:firstLine="708"/>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ab/>
      </w:r>
      <w:r w:rsidRPr="00C32E41">
        <w:rPr>
          <w:rFonts w:ascii="Arial" w:eastAsia="Times New Roman" w:hAnsi="Arial" w:cs="Arial"/>
          <w:sz w:val="20"/>
          <w:szCs w:val="20"/>
          <w:lang w:val="es-ES" w:eastAsia="es-ES"/>
        </w:rPr>
        <w:tab/>
      </w:r>
      <w:r w:rsidRPr="00C32E41">
        <w:rPr>
          <w:rFonts w:ascii="Arial" w:eastAsia="Times New Roman" w:hAnsi="Arial" w:cs="Arial"/>
          <w:sz w:val="20"/>
          <w:szCs w:val="20"/>
          <w:lang w:val="es-ES" w:eastAsia="es-ES"/>
        </w:rPr>
        <w:tab/>
      </w:r>
      <w:r w:rsidRPr="00C32E41">
        <w:rPr>
          <w:rFonts w:ascii="Arial" w:eastAsia="Times New Roman" w:hAnsi="Arial" w:cs="Arial"/>
          <w:sz w:val="20"/>
          <w:szCs w:val="20"/>
          <w:lang w:val="es-ES" w:eastAsia="es-ES"/>
        </w:rPr>
        <w:tab/>
      </w:r>
      <w:r w:rsidRPr="00C32E41">
        <w:rPr>
          <w:rFonts w:ascii="Arial" w:eastAsia="Times New Roman" w:hAnsi="Arial" w:cs="Arial"/>
          <w:sz w:val="20"/>
          <w:szCs w:val="20"/>
          <w:lang w:val="es-ES" w:eastAsia="es-ES"/>
        </w:rPr>
        <w:tab/>
      </w:r>
    </w:p>
    <w:p w:rsidR="00F73E08" w:rsidRDefault="00F73E08" w:rsidP="00C32E41">
      <w:pPr>
        <w:spacing w:after="0" w:line="240" w:lineRule="auto"/>
        <w:ind w:firstLine="708"/>
        <w:jc w:val="right"/>
        <w:rPr>
          <w:rFonts w:ascii="Arial" w:eastAsia="Times New Roman" w:hAnsi="Arial" w:cs="Arial"/>
          <w:sz w:val="20"/>
          <w:szCs w:val="20"/>
          <w:lang w:val="es-ES" w:eastAsia="es-ES"/>
        </w:rPr>
      </w:pPr>
    </w:p>
    <w:p w:rsidR="0051403A" w:rsidRDefault="0051403A" w:rsidP="0037059C">
      <w:pPr>
        <w:spacing w:after="0" w:line="240" w:lineRule="auto"/>
        <w:jc w:val="center"/>
        <w:rPr>
          <w:rFonts w:ascii="Arial" w:eastAsia="Times New Roman" w:hAnsi="Arial" w:cs="Arial"/>
          <w:b/>
          <w:sz w:val="32"/>
          <w:szCs w:val="32"/>
          <w:lang w:val="es-ES" w:eastAsia="es-ES"/>
        </w:rPr>
      </w:pPr>
    </w:p>
    <w:p w:rsidR="0037059C" w:rsidRPr="00476F88" w:rsidRDefault="0037059C" w:rsidP="0037059C">
      <w:pPr>
        <w:spacing w:after="0" w:line="240" w:lineRule="auto"/>
        <w:jc w:val="center"/>
        <w:rPr>
          <w:rFonts w:ascii="Arial" w:eastAsia="Times New Roman" w:hAnsi="Arial" w:cs="Arial"/>
          <w:b/>
          <w:sz w:val="32"/>
          <w:szCs w:val="32"/>
          <w:lang w:val="es-ES" w:eastAsia="es-ES"/>
        </w:rPr>
      </w:pPr>
      <w:r w:rsidRPr="00476F88">
        <w:rPr>
          <w:rFonts w:ascii="Arial" w:eastAsia="Times New Roman" w:hAnsi="Arial" w:cs="Arial"/>
          <w:b/>
          <w:sz w:val="32"/>
          <w:szCs w:val="32"/>
          <w:lang w:val="es-ES" w:eastAsia="es-ES"/>
        </w:rPr>
        <w:t>SILABUS DEL MÓDULO DE MEDIO AMBIENTE Y DESARROLLO SOSTENIBLE</w:t>
      </w:r>
    </w:p>
    <w:p w:rsidR="00F73E08" w:rsidRDefault="00F73E08" w:rsidP="0037059C">
      <w:pPr>
        <w:spacing w:after="0" w:line="240" w:lineRule="auto"/>
        <w:ind w:firstLine="708"/>
        <w:jc w:val="center"/>
        <w:rPr>
          <w:rFonts w:ascii="Arial" w:eastAsia="Times New Roman" w:hAnsi="Arial" w:cs="Arial"/>
          <w:sz w:val="20"/>
          <w:szCs w:val="20"/>
          <w:lang w:val="es-ES" w:eastAsia="es-ES"/>
        </w:rPr>
      </w:pPr>
    </w:p>
    <w:p w:rsidR="0051403A" w:rsidRDefault="00C32E41" w:rsidP="00C32E41">
      <w:pPr>
        <w:spacing w:after="0" w:line="240" w:lineRule="auto"/>
        <w:ind w:firstLine="708"/>
        <w:jc w:val="right"/>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ab/>
      </w:r>
      <w:r w:rsidRPr="00C32E41">
        <w:rPr>
          <w:rFonts w:ascii="Arial" w:eastAsia="Times New Roman" w:hAnsi="Arial" w:cs="Arial"/>
          <w:sz w:val="20"/>
          <w:szCs w:val="20"/>
          <w:lang w:val="es-ES" w:eastAsia="es-ES"/>
        </w:rPr>
        <w:tab/>
      </w:r>
    </w:p>
    <w:p w:rsidR="00C32E41" w:rsidRDefault="00C32E41" w:rsidP="00C32E41">
      <w:pPr>
        <w:spacing w:after="0" w:line="240" w:lineRule="auto"/>
        <w:ind w:firstLine="708"/>
        <w:jc w:val="right"/>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 xml:space="preserve">La Esperanza, </w:t>
      </w:r>
      <w:r w:rsidR="00E14B84">
        <w:rPr>
          <w:rFonts w:ascii="Arial" w:eastAsia="Times New Roman" w:hAnsi="Arial" w:cs="Arial"/>
          <w:sz w:val="20"/>
          <w:szCs w:val="20"/>
          <w:lang w:val="es-ES" w:eastAsia="es-ES"/>
        </w:rPr>
        <w:t>1</w:t>
      </w:r>
      <w:r w:rsidR="0051403A">
        <w:rPr>
          <w:rFonts w:ascii="Arial" w:eastAsia="Times New Roman" w:hAnsi="Arial" w:cs="Arial"/>
          <w:sz w:val="20"/>
          <w:szCs w:val="20"/>
          <w:lang w:val="es-ES" w:eastAsia="es-ES"/>
        </w:rPr>
        <w:t>8</w:t>
      </w:r>
      <w:r w:rsidRPr="00C32E41">
        <w:rPr>
          <w:rFonts w:ascii="Arial" w:eastAsia="Times New Roman" w:hAnsi="Arial" w:cs="Arial"/>
          <w:sz w:val="20"/>
          <w:szCs w:val="20"/>
          <w:lang w:val="es-ES" w:eastAsia="es-ES"/>
        </w:rPr>
        <w:t xml:space="preserve"> de Abril del 201</w:t>
      </w:r>
      <w:r w:rsidR="00E14B84">
        <w:rPr>
          <w:rFonts w:ascii="Arial" w:eastAsia="Times New Roman" w:hAnsi="Arial" w:cs="Arial"/>
          <w:sz w:val="20"/>
          <w:szCs w:val="20"/>
          <w:lang w:val="es-ES" w:eastAsia="es-ES"/>
        </w:rPr>
        <w:t>3</w:t>
      </w:r>
      <w:r w:rsidRPr="00C32E41">
        <w:rPr>
          <w:rFonts w:ascii="Arial" w:eastAsia="Times New Roman" w:hAnsi="Arial" w:cs="Arial"/>
          <w:sz w:val="20"/>
          <w:szCs w:val="20"/>
          <w:lang w:val="es-ES" w:eastAsia="es-ES"/>
        </w:rPr>
        <w:t>.</w:t>
      </w:r>
    </w:p>
    <w:p w:rsidR="0051403A" w:rsidRDefault="0051403A" w:rsidP="00C32E41">
      <w:pPr>
        <w:spacing w:after="0" w:line="240" w:lineRule="auto"/>
        <w:ind w:firstLine="708"/>
        <w:jc w:val="right"/>
        <w:rPr>
          <w:rFonts w:ascii="Arial" w:eastAsia="Times New Roman" w:hAnsi="Arial" w:cs="Arial"/>
          <w:sz w:val="20"/>
          <w:szCs w:val="20"/>
          <w:lang w:val="es-ES" w:eastAsia="es-ES"/>
        </w:rPr>
      </w:pPr>
    </w:p>
    <w:p w:rsidR="00F73E08" w:rsidRDefault="00F73E08" w:rsidP="00C32E41">
      <w:pPr>
        <w:spacing w:after="0" w:line="240" w:lineRule="auto"/>
        <w:ind w:firstLine="708"/>
        <w:jc w:val="right"/>
        <w:rPr>
          <w:rFonts w:ascii="Arial" w:eastAsia="Times New Roman" w:hAnsi="Arial" w:cs="Arial"/>
          <w:sz w:val="20"/>
          <w:szCs w:val="20"/>
          <w:lang w:val="es-ES" w:eastAsia="es-ES"/>
        </w:rPr>
      </w:pPr>
    </w:p>
    <w:p w:rsidR="00F73E08" w:rsidRDefault="00F73E08" w:rsidP="00C32E41">
      <w:pPr>
        <w:spacing w:after="0" w:line="240" w:lineRule="auto"/>
        <w:ind w:firstLine="708"/>
        <w:jc w:val="right"/>
        <w:rPr>
          <w:rFonts w:ascii="Arial" w:eastAsia="Times New Roman" w:hAnsi="Arial" w:cs="Arial"/>
          <w:sz w:val="20"/>
          <w:szCs w:val="20"/>
          <w:lang w:val="es-ES" w:eastAsia="es-ES"/>
        </w:rPr>
      </w:pPr>
    </w:p>
    <w:p w:rsidR="00F73E08" w:rsidRDefault="00F73E08" w:rsidP="00C32E41">
      <w:pPr>
        <w:spacing w:after="0" w:line="240" w:lineRule="auto"/>
        <w:ind w:firstLine="708"/>
        <w:jc w:val="right"/>
        <w:rPr>
          <w:rFonts w:ascii="Arial" w:eastAsia="Times New Roman" w:hAnsi="Arial" w:cs="Arial"/>
          <w:sz w:val="20"/>
          <w:szCs w:val="20"/>
          <w:lang w:val="es-ES" w:eastAsia="es-ES"/>
        </w:rPr>
      </w:pPr>
    </w:p>
    <w:p w:rsidR="00F73E08" w:rsidRPr="00C32E41" w:rsidRDefault="00F73E08" w:rsidP="00C32E41">
      <w:pPr>
        <w:spacing w:after="0" w:line="240" w:lineRule="auto"/>
        <w:ind w:firstLine="708"/>
        <w:jc w:val="right"/>
        <w:rPr>
          <w:rFonts w:ascii="Arial" w:eastAsia="Times New Roman" w:hAnsi="Arial" w:cs="Arial"/>
          <w:sz w:val="20"/>
          <w:szCs w:val="20"/>
          <w:lang w:val="es-ES" w:eastAsia="es-ES"/>
        </w:rPr>
      </w:pPr>
    </w:p>
    <w:p w:rsidR="00C32E41" w:rsidRPr="00C32E41" w:rsidRDefault="00C32E41" w:rsidP="00C32E41">
      <w:pPr>
        <w:spacing w:after="0" w:line="240" w:lineRule="auto"/>
        <w:ind w:firstLine="708"/>
        <w:rPr>
          <w:rFonts w:ascii="Arial" w:eastAsia="Times New Roman" w:hAnsi="Arial" w:cs="Arial"/>
          <w:lang w:val="es-ES" w:eastAsia="es-ES"/>
        </w:rPr>
      </w:pPr>
    </w:p>
    <w:p w:rsidR="00C32E41" w:rsidRPr="00C32E41" w:rsidRDefault="00C32E41" w:rsidP="00C32E41">
      <w:pPr>
        <w:spacing w:after="0" w:line="240" w:lineRule="auto"/>
        <w:ind w:firstLine="708"/>
        <w:rPr>
          <w:rFonts w:ascii="Arial" w:eastAsia="Times New Roman" w:hAnsi="Arial" w:cs="Arial"/>
          <w:lang w:val="es-ES" w:eastAsia="es-ES"/>
        </w:rPr>
      </w:pPr>
    </w:p>
    <w:p w:rsidR="00C32E41" w:rsidRPr="00C32E41" w:rsidRDefault="00017024" w:rsidP="00C32E41">
      <w:pPr>
        <w:spacing w:after="0" w:line="240" w:lineRule="auto"/>
        <w:ind w:firstLine="708"/>
        <w:rPr>
          <w:rFonts w:ascii="Arial" w:eastAsia="Times New Roman" w:hAnsi="Arial" w:cs="Arial"/>
          <w:lang w:val="es-ES" w:eastAsia="es-ES"/>
        </w:rPr>
      </w:pPr>
      <w:r>
        <w:rPr>
          <w:rFonts w:ascii="Arial" w:eastAsia="Times New Roman" w:hAnsi="Arial" w:cs="Arial"/>
          <w:noProof/>
          <w:lang w:val="es-ES" w:eastAsia="es-ES"/>
        </w:rPr>
        <mc:AlternateContent>
          <mc:Choice Requires="wps">
            <w:drawing>
              <wp:anchor distT="4294967295" distB="4294967295" distL="114300" distR="114300" simplePos="0" relativeHeight="251660288" behindDoc="0" locked="0" layoutInCell="1" allowOverlap="1">
                <wp:simplePos x="0" y="0"/>
                <wp:positionH relativeFrom="column">
                  <wp:posOffset>1298575</wp:posOffset>
                </wp:positionH>
                <wp:positionV relativeFrom="paragraph">
                  <wp:posOffset>138429</wp:posOffset>
                </wp:positionV>
                <wp:extent cx="1656080" cy="0"/>
                <wp:effectExtent l="0" t="0" r="20320" b="19050"/>
                <wp:wrapNone/>
                <wp:docPr id="9"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4" o:spid="_x0000_s1026" type="#_x0000_t32" style="position:absolute;margin-left:102.25pt;margin-top:10.9pt;width:130.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"/>
            </w:pict>
          </mc:Fallback>
        </mc:AlternateContent>
      </w:r>
      <w:r>
        <w:rPr>
          <w:rFonts w:ascii="Arial" w:eastAsia="Times New Roman" w:hAnsi="Arial" w:cs="Arial"/>
          <w:noProof/>
          <w:lang w:val="es-ES" w:eastAsia="es-ES"/>
        </w:rPr>
        <mc:AlternateContent>
          <mc:Choice Requires="wps">
            <w:drawing>
              <wp:anchor distT="4294967295" distB="4294967295" distL="114300" distR="114300" simplePos="0" relativeHeight="251662336" behindDoc="0" locked="0" layoutInCell="1" allowOverlap="1">
                <wp:simplePos x="0" y="0"/>
                <wp:positionH relativeFrom="column">
                  <wp:posOffset>6897370</wp:posOffset>
                </wp:positionH>
                <wp:positionV relativeFrom="paragraph">
                  <wp:posOffset>138429</wp:posOffset>
                </wp:positionV>
                <wp:extent cx="1656080" cy="0"/>
                <wp:effectExtent l="0" t="0" r="20320" b="1905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 o:spid="_x0000_s1026" type="#_x0000_t32" style="position:absolute;margin-left:543.1pt;margin-top:10.9pt;width:130.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"/>
            </w:pict>
          </mc:Fallback>
        </mc:AlternateContent>
      </w:r>
      <w:r>
        <w:rPr>
          <w:rFonts w:ascii="Arial" w:eastAsia="Times New Roman" w:hAnsi="Arial" w:cs="Arial"/>
          <w:noProof/>
          <w:lang w:val="es-ES" w:eastAsia="es-ES"/>
        </w:rPr>
        <mc:AlternateContent>
          <mc:Choice Requires="wps">
            <w:drawing>
              <wp:anchor distT="4294967295" distB="4294967295" distL="114300" distR="114300" simplePos="0" relativeHeight="251664384" behindDoc="0" locked="0" layoutInCell="1" allowOverlap="1">
                <wp:simplePos x="0" y="0"/>
                <wp:positionH relativeFrom="column">
                  <wp:posOffset>4244340</wp:posOffset>
                </wp:positionH>
                <wp:positionV relativeFrom="paragraph">
                  <wp:posOffset>138429</wp:posOffset>
                </wp:positionV>
                <wp:extent cx="1656080" cy="0"/>
                <wp:effectExtent l="0" t="0" r="20320" b="19050"/>
                <wp:wrapNone/>
                <wp:docPr id="7"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334.2pt;margin-top:10.9pt;width:130.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"/>
            </w:pict>
          </mc:Fallback>
        </mc:AlternateContent>
      </w:r>
      <w:r w:rsidR="00FB3A85">
        <w:rPr>
          <w:rFonts w:ascii="Arial" w:eastAsia="Times New Roman" w:hAnsi="Arial" w:cs="Arial"/>
          <w:lang w:val="es-ES" w:eastAsia="es-ES"/>
        </w:rPr>
        <w:tab/>
      </w:r>
      <w:r w:rsidR="00FB3A85">
        <w:rPr>
          <w:rFonts w:ascii="Arial" w:eastAsia="Times New Roman" w:hAnsi="Arial" w:cs="Arial"/>
          <w:lang w:val="es-ES" w:eastAsia="es-ES"/>
        </w:rPr>
        <w:tab/>
      </w:r>
    </w:p>
    <w:tbl>
      <w:tblPr>
        <w:tblW w:w="0" w:type="auto"/>
        <w:jc w:val="center"/>
        <w:tblLook w:val="04A0" w:firstRow="1" w:lastRow="0" w:firstColumn="1" w:lastColumn="0" w:noHBand="0" w:noVBand="1"/>
      </w:tblPr>
      <w:tblGrid>
        <w:gridCol w:w="5315"/>
        <w:gridCol w:w="3969"/>
        <w:gridCol w:w="4858"/>
      </w:tblGrid>
      <w:tr w:rsidR="00C32E41" w:rsidRPr="00C32E41" w:rsidTr="005F5C00">
        <w:trPr>
          <w:jc w:val="center"/>
        </w:trPr>
        <w:tc>
          <w:tcPr>
            <w:tcW w:w="5315" w:type="dxa"/>
          </w:tcPr>
          <w:p w:rsidR="00C32E41" w:rsidRPr="00C32E41" w:rsidRDefault="00C32E41" w:rsidP="00C32E41">
            <w:pPr>
              <w:spacing w:after="0" w:line="240" w:lineRule="auto"/>
              <w:jc w:val="center"/>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Wilfredo Quezada Vásquez</w:t>
            </w:r>
          </w:p>
        </w:tc>
        <w:tc>
          <w:tcPr>
            <w:tcW w:w="3969" w:type="dxa"/>
          </w:tcPr>
          <w:p w:rsidR="00C32E41" w:rsidRPr="00C32E41" w:rsidRDefault="00E14B84" w:rsidP="00C32E41">
            <w:pPr>
              <w:spacing w:after="0" w:line="240" w:lineRule="auto"/>
              <w:jc w:val="center"/>
              <w:rPr>
                <w:rFonts w:ascii="Arial" w:eastAsia="Times New Roman" w:hAnsi="Arial" w:cs="Arial"/>
                <w:sz w:val="20"/>
                <w:szCs w:val="20"/>
                <w:lang w:val="es-ES" w:eastAsia="es-ES"/>
              </w:rPr>
            </w:pPr>
            <w:r>
              <w:rPr>
                <w:rFonts w:ascii="Arial" w:eastAsia="Times New Roman" w:hAnsi="Arial" w:cs="Arial"/>
                <w:sz w:val="21"/>
                <w:szCs w:val="21"/>
                <w:lang w:eastAsia="es-ES"/>
              </w:rPr>
              <w:t>Luz Nery Urquiaga Fernández</w:t>
            </w:r>
          </w:p>
        </w:tc>
        <w:tc>
          <w:tcPr>
            <w:tcW w:w="4858" w:type="dxa"/>
          </w:tcPr>
          <w:p w:rsidR="00C32E41" w:rsidRPr="00C32E41" w:rsidRDefault="00FB3A85" w:rsidP="00C32E41">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Genoveva Rodríguez Rodríguez</w:t>
            </w:r>
          </w:p>
        </w:tc>
      </w:tr>
      <w:tr w:rsidR="00C32E41" w:rsidRPr="00C32E41" w:rsidTr="005F5C00">
        <w:trPr>
          <w:jc w:val="center"/>
        </w:trPr>
        <w:tc>
          <w:tcPr>
            <w:tcW w:w="5315" w:type="dxa"/>
          </w:tcPr>
          <w:p w:rsidR="00C32E41" w:rsidRPr="00C32E41" w:rsidRDefault="00C32E41" w:rsidP="000E4E7F">
            <w:pPr>
              <w:spacing w:after="0" w:line="240" w:lineRule="auto"/>
              <w:jc w:val="center"/>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 xml:space="preserve">Jefe </w:t>
            </w:r>
            <w:r w:rsidR="000E4E7F">
              <w:rPr>
                <w:rFonts w:ascii="Arial" w:eastAsia="Times New Roman" w:hAnsi="Arial" w:cs="Arial"/>
                <w:sz w:val="20"/>
                <w:szCs w:val="20"/>
                <w:lang w:val="es-ES" w:eastAsia="es-ES"/>
              </w:rPr>
              <w:t xml:space="preserve">Área de Investigación y Desarrollo </w:t>
            </w:r>
          </w:p>
        </w:tc>
        <w:tc>
          <w:tcPr>
            <w:tcW w:w="3969" w:type="dxa"/>
          </w:tcPr>
          <w:p w:rsidR="00C32E41" w:rsidRPr="00C32E41" w:rsidRDefault="00C32E41" w:rsidP="00C32E41">
            <w:pPr>
              <w:spacing w:after="0" w:line="240" w:lineRule="auto"/>
              <w:jc w:val="center"/>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Docente</w:t>
            </w:r>
          </w:p>
        </w:tc>
        <w:tc>
          <w:tcPr>
            <w:tcW w:w="4858" w:type="dxa"/>
          </w:tcPr>
          <w:p w:rsidR="00C32E41" w:rsidRPr="00C32E41" w:rsidRDefault="00C32E41" w:rsidP="00C32E41">
            <w:pPr>
              <w:spacing w:after="0" w:line="240" w:lineRule="auto"/>
              <w:jc w:val="center"/>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Docente</w:t>
            </w:r>
          </w:p>
        </w:tc>
      </w:tr>
      <w:tr w:rsidR="00F73E08" w:rsidRPr="00C32E41" w:rsidTr="005F5C00">
        <w:trPr>
          <w:jc w:val="center"/>
        </w:trPr>
        <w:tc>
          <w:tcPr>
            <w:tcW w:w="5315" w:type="dxa"/>
          </w:tcPr>
          <w:p w:rsidR="00F73E08" w:rsidRPr="00C32E41" w:rsidRDefault="00F73E08" w:rsidP="000E4E7F">
            <w:pPr>
              <w:spacing w:after="0" w:line="240" w:lineRule="auto"/>
              <w:jc w:val="center"/>
              <w:rPr>
                <w:rFonts w:ascii="Arial" w:eastAsia="Times New Roman" w:hAnsi="Arial" w:cs="Arial"/>
                <w:sz w:val="20"/>
                <w:szCs w:val="20"/>
                <w:lang w:val="es-ES" w:eastAsia="es-ES"/>
              </w:rPr>
            </w:pPr>
          </w:p>
        </w:tc>
        <w:tc>
          <w:tcPr>
            <w:tcW w:w="3969" w:type="dxa"/>
          </w:tcPr>
          <w:p w:rsidR="00F73E08" w:rsidRPr="00C32E41" w:rsidRDefault="00F73E08" w:rsidP="00C32E41">
            <w:pPr>
              <w:spacing w:after="0" w:line="240" w:lineRule="auto"/>
              <w:jc w:val="center"/>
              <w:rPr>
                <w:rFonts w:ascii="Arial" w:eastAsia="Times New Roman" w:hAnsi="Arial" w:cs="Arial"/>
                <w:sz w:val="20"/>
                <w:szCs w:val="20"/>
                <w:lang w:val="es-ES" w:eastAsia="es-ES"/>
              </w:rPr>
            </w:pPr>
          </w:p>
        </w:tc>
        <w:tc>
          <w:tcPr>
            <w:tcW w:w="4858" w:type="dxa"/>
          </w:tcPr>
          <w:p w:rsidR="00F73E08" w:rsidRPr="00C32E41" w:rsidRDefault="00F73E08" w:rsidP="00C32E41">
            <w:pPr>
              <w:spacing w:after="0" w:line="240" w:lineRule="auto"/>
              <w:jc w:val="center"/>
              <w:rPr>
                <w:rFonts w:ascii="Arial" w:eastAsia="Times New Roman" w:hAnsi="Arial" w:cs="Arial"/>
                <w:sz w:val="20"/>
                <w:szCs w:val="20"/>
                <w:lang w:val="es-ES" w:eastAsia="es-ES"/>
              </w:rPr>
            </w:pPr>
          </w:p>
        </w:tc>
      </w:tr>
      <w:tr w:rsidR="00F73E08" w:rsidRPr="00C32E41" w:rsidTr="005F5C00">
        <w:trPr>
          <w:jc w:val="center"/>
        </w:trPr>
        <w:tc>
          <w:tcPr>
            <w:tcW w:w="5315" w:type="dxa"/>
          </w:tcPr>
          <w:p w:rsidR="00F73E08" w:rsidRDefault="00F73E08" w:rsidP="000E4E7F">
            <w:pPr>
              <w:spacing w:after="0" w:line="240" w:lineRule="auto"/>
              <w:jc w:val="center"/>
              <w:rPr>
                <w:rFonts w:ascii="Arial" w:eastAsia="Times New Roman" w:hAnsi="Arial" w:cs="Arial"/>
                <w:sz w:val="20"/>
                <w:szCs w:val="20"/>
                <w:lang w:val="es-ES" w:eastAsia="es-ES"/>
              </w:rPr>
            </w:pPr>
          </w:p>
          <w:p w:rsidR="005F5C00" w:rsidRDefault="005F5C00" w:rsidP="000E4E7F">
            <w:pPr>
              <w:spacing w:after="0" w:line="240" w:lineRule="auto"/>
              <w:jc w:val="center"/>
              <w:rPr>
                <w:rFonts w:ascii="Arial" w:eastAsia="Times New Roman" w:hAnsi="Arial" w:cs="Arial"/>
                <w:sz w:val="20"/>
                <w:szCs w:val="20"/>
                <w:lang w:val="es-ES" w:eastAsia="es-ES"/>
              </w:rPr>
            </w:pPr>
          </w:p>
          <w:p w:rsidR="005F5C00" w:rsidRDefault="005F5C00" w:rsidP="000E4E7F">
            <w:pPr>
              <w:spacing w:after="0" w:line="240" w:lineRule="auto"/>
              <w:jc w:val="center"/>
              <w:rPr>
                <w:rFonts w:ascii="Arial" w:eastAsia="Times New Roman" w:hAnsi="Arial" w:cs="Arial"/>
                <w:sz w:val="20"/>
                <w:szCs w:val="20"/>
                <w:lang w:val="es-ES" w:eastAsia="es-ES"/>
              </w:rPr>
            </w:pPr>
          </w:p>
          <w:p w:rsidR="00F73E08" w:rsidRDefault="00F73E08" w:rsidP="000E4E7F">
            <w:pPr>
              <w:spacing w:after="0" w:line="240" w:lineRule="auto"/>
              <w:jc w:val="center"/>
              <w:rPr>
                <w:rFonts w:ascii="Arial" w:eastAsia="Times New Roman" w:hAnsi="Arial" w:cs="Arial"/>
                <w:sz w:val="20"/>
                <w:szCs w:val="20"/>
                <w:lang w:val="es-ES" w:eastAsia="es-ES"/>
              </w:rPr>
            </w:pPr>
          </w:p>
          <w:p w:rsidR="00F73E08" w:rsidRDefault="00F73E08" w:rsidP="000E4E7F">
            <w:pPr>
              <w:spacing w:after="0" w:line="240" w:lineRule="auto"/>
              <w:jc w:val="center"/>
              <w:rPr>
                <w:rFonts w:ascii="Arial" w:eastAsia="Times New Roman" w:hAnsi="Arial" w:cs="Arial"/>
                <w:sz w:val="20"/>
                <w:szCs w:val="20"/>
                <w:lang w:val="es-ES" w:eastAsia="es-ES"/>
              </w:rPr>
            </w:pPr>
          </w:p>
          <w:p w:rsidR="00F73E08" w:rsidRPr="00C32E41" w:rsidRDefault="00017024" w:rsidP="000E4E7F">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lang w:val="es-ES" w:eastAsia="es-ES"/>
              </w:rPr>
              <mc:AlternateContent>
                <mc:Choice Requires="wps">
                  <w:drawing>
                    <wp:anchor distT="4294967295" distB="4294967295" distL="114300" distR="114300" simplePos="0" relativeHeight="251668480" behindDoc="0" locked="0" layoutInCell="1" allowOverlap="1">
                      <wp:simplePos x="0" y="0"/>
                      <wp:positionH relativeFrom="column">
                        <wp:posOffset>922655</wp:posOffset>
                      </wp:positionH>
                      <wp:positionV relativeFrom="paragraph">
                        <wp:posOffset>85724</wp:posOffset>
                      </wp:positionV>
                      <wp:extent cx="1656080" cy="0"/>
                      <wp:effectExtent l="0" t="0" r="20320" b="19050"/>
                      <wp:wrapNone/>
                      <wp:docPr id="6"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 o:spid="_x0000_s1026" type="#_x0000_t32" style="position:absolute;margin-left:72.65pt;margin-top:6.75pt;width:130.4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"/>
                  </w:pict>
                </mc:Fallback>
              </mc:AlternateContent>
            </w:r>
          </w:p>
        </w:tc>
        <w:tc>
          <w:tcPr>
            <w:tcW w:w="3969" w:type="dxa"/>
          </w:tcPr>
          <w:p w:rsidR="00F73E08" w:rsidRPr="00C32E41" w:rsidRDefault="00017024" w:rsidP="00C32E41">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lang w:val="es-ES" w:eastAsia="es-ES"/>
              </w:rPr>
              <mc:AlternateContent>
                <mc:Choice Requires="wps">
                  <w:drawing>
                    <wp:anchor distT="4294967295" distB="4294967295" distL="114300" distR="114300" simplePos="0" relativeHeight="251670528" behindDoc="0" locked="0" layoutInCell="1" allowOverlap="1">
                      <wp:simplePos x="0" y="0"/>
                      <wp:positionH relativeFrom="column">
                        <wp:posOffset>375920</wp:posOffset>
                      </wp:positionH>
                      <wp:positionV relativeFrom="paragraph">
                        <wp:posOffset>770889</wp:posOffset>
                      </wp:positionV>
                      <wp:extent cx="1656080" cy="0"/>
                      <wp:effectExtent l="0" t="0" r="20320"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29.6pt;margin-top:60.7pt;width:130.4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"/>
                  </w:pict>
                </mc:Fallback>
              </mc:AlternateContent>
            </w:r>
          </w:p>
        </w:tc>
        <w:tc>
          <w:tcPr>
            <w:tcW w:w="4858" w:type="dxa"/>
          </w:tcPr>
          <w:p w:rsidR="00F73E08" w:rsidRPr="00C32E41" w:rsidRDefault="00017024" w:rsidP="00C32E41">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lang w:val="es-ES" w:eastAsia="es-ES"/>
              </w:rPr>
              <mc:AlternateContent>
                <mc:Choice Requires="wps">
                  <w:drawing>
                    <wp:anchor distT="4294967295" distB="4294967295" distL="114300" distR="114300" simplePos="0" relativeHeight="251669504" behindDoc="0" locked="0" layoutInCell="1" allowOverlap="1">
                      <wp:simplePos x="0" y="0"/>
                      <wp:positionH relativeFrom="column">
                        <wp:posOffset>626110</wp:posOffset>
                      </wp:positionH>
                      <wp:positionV relativeFrom="paragraph">
                        <wp:posOffset>814069</wp:posOffset>
                      </wp:positionV>
                      <wp:extent cx="1656080" cy="0"/>
                      <wp:effectExtent l="0" t="0" r="20320" b="19050"/>
                      <wp:wrapNone/>
                      <wp:docPr id="4"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 o:spid="_x0000_s1026" type="#_x0000_t32" style="position:absolute;margin-left:49.3pt;margin-top:64.1pt;width:130.4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"/>
                  </w:pict>
                </mc:Fallback>
              </mc:AlternateContent>
            </w:r>
          </w:p>
        </w:tc>
      </w:tr>
      <w:tr w:rsidR="00F73E08" w:rsidRPr="00C32E41" w:rsidTr="005F5C00">
        <w:trPr>
          <w:jc w:val="center"/>
        </w:trPr>
        <w:tc>
          <w:tcPr>
            <w:tcW w:w="5315" w:type="dxa"/>
          </w:tcPr>
          <w:p w:rsidR="00F73E08" w:rsidRPr="00C32E41" w:rsidRDefault="00F73E08" w:rsidP="000E4E7F">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José Namoc Medina</w:t>
            </w:r>
          </w:p>
        </w:tc>
        <w:tc>
          <w:tcPr>
            <w:tcW w:w="3969" w:type="dxa"/>
          </w:tcPr>
          <w:p w:rsidR="00F73E08" w:rsidRPr="00C32E41" w:rsidRDefault="0051403A" w:rsidP="00C32E41">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Enrique Veneros Gutierrez</w:t>
            </w:r>
          </w:p>
        </w:tc>
        <w:tc>
          <w:tcPr>
            <w:tcW w:w="4858" w:type="dxa"/>
          </w:tcPr>
          <w:p w:rsidR="00F73E08" w:rsidRPr="00C32E41" w:rsidRDefault="00F73E08" w:rsidP="00C32E41">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Sixto Vejarano </w:t>
            </w:r>
          </w:p>
        </w:tc>
      </w:tr>
      <w:tr w:rsidR="00F73E08" w:rsidRPr="00C32E41" w:rsidTr="005F5C00">
        <w:trPr>
          <w:jc w:val="center"/>
        </w:trPr>
        <w:tc>
          <w:tcPr>
            <w:tcW w:w="5315" w:type="dxa"/>
          </w:tcPr>
          <w:p w:rsidR="00F73E08" w:rsidRPr="00C32E41" w:rsidRDefault="00F73E08" w:rsidP="00A25BAC">
            <w:pPr>
              <w:spacing w:after="0" w:line="240" w:lineRule="auto"/>
              <w:jc w:val="center"/>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Docente</w:t>
            </w:r>
          </w:p>
        </w:tc>
        <w:tc>
          <w:tcPr>
            <w:tcW w:w="3969" w:type="dxa"/>
          </w:tcPr>
          <w:p w:rsidR="00F73E08" w:rsidRPr="00C32E41" w:rsidRDefault="0051403A" w:rsidP="00A25BAC">
            <w:pPr>
              <w:spacing w:after="0" w:line="240" w:lineRule="auto"/>
              <w:jc w:val="center"/>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Docente</w:t>
            </w:r>
          </w:p>
        </w:tc>
        <w:tc>
          <w:tcPr>
            <w:tcW w:w="4858" w:type="dxa"/>
          </w:tcPr>
          <w:p w:rsidR="00F73E08" w:rsidRPr="00C32E41" w:rsidRDefault="00F73E08" w:rsidP="00C32E41">
            <w:pPr>
              <w:spacing w:after="0" w:line="240" w:lineRule="auto"/>
              <w:jc w:val="center"/>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Docente</w:t>
            </w:r>
          </w:p>
        </w:tc>
      </w:tr>
      <w:tr w:rsidR="00F73E08" w:rsidRPr="00C32E41" w:rsidTr="005F5C00">
        <w:trPr>
          <w:jc w:val="center"/>
        </w:trPr>
        <w:tc>
          <w:tcPr>
            <w:tcW w:w="5315" w:type="dxa"/>
          </w:tcPr>
          <w:p w:rsidR="00F73E08" w:rsidRPr="00C32E41" w:rsidRDefault="00F73E08" w:rsidP="00C32E41">
            <w:pPr>
              <w:spacing w:after="0" w:line="240" w:lineRule="auto"/>
              <w:jc w:val="center"/>
              <w:rPr>
                <w:rFonts w:ascii="Arial" w:eastAsia="Times New Roman" w:hAnsi="Arial" w:cs="Arial"/>
                <w:sz w:val="20"/>
                <w:szCs w:val="20"/>
                <w:lang w:val="es-ES" w:eastAsia="es-ES"/>
              </w:rPr>
            </w:pPr>
          </w:p>
          <w:p w:rsidR="00F73E08" w:rsidRPr="00C32E41" w:rsidRDefault="00F73E08" w:rsidP="00C32E41">
            <w:pPr>
              <w:spacing w:after="0" w:line="240" w:lineRule="auto"/>
              <w:jc w:val="center"/>
              <w:rPr>
                <w:rFonts w:ascii="Arial" w:eastAsia="Times New Roman" w:hAnsi="Arial" w:cs="Arial"/>
                <w:sz w:val="20"/>
                <w:szCs w:val="20"/>
                <w:lang w:val="es-ES" w:eastAsia="es-ES"/>
              </w:rPr>
            </w:pPr>
          </w:p>
          <w:p w:rsidR="00F73E08" w:rsidRDefault="00F73E08" w:rsidP="00C32E41">
            <w:pPr>
              <w:spacing w:after="0" w:line="240" w:lineRule="auto"/>
              <w:jc w:val="center"/>
              <w:rPr>
                <w:rFonts w:ascii="Arial" w:eastAsia="Times New Roman" w:hAnsi="Arial" w:cs="Arial"/>
                <w:sz w:val="20"/>
                <w:szCs w:val="20"/>
                <w:lang w:val="es-ES" w:eastAsia="es-ES"/>
              </w:rPr>
            </w:pPr>
          </w:p>
          <w:p w:rsidR="005F5C00" w:rsidRDefault="005F5C00" w:rsidP="00C32E41">
            <w:pPr>
              <w:spacing w:after="0" w:line="240" w:lineRule="auto"/>
              <w:jc w:val="center"/>
              <w:rPr>
                <w:rFonts w:ascii="Arial" w:eastAsia="Times New Roman" w:hAnsi="Arial" w:cs="Arial"/>
                <w:sz w:val="20"/>
                <w:szCs w:val="20"/>
                <w:lang w:val="es-ES" w:eastAsia="es-ES"/>
              </w:rPr>
            </w:pPr>
          </w:p>
          <w:p w:rsidR="00F73E08" w:rsidRPr="00C32E41" w:rsidRDefault="00F73E08" w:rsidP="00C32E41">
            <w:pPr>
              <w:spacing w:after="0" w:line="240" w:lineRule="auto"/>
              <w:jc w:val="center"/>
              <w:rPr>
                <w:rFonts w:ascii="Arial" w:eastAsia="Times New Roman" w:hAnsi="Arial" w:cs="Arial"/>
                <w:sz w:val="20"/>
                <w:szCs w:val="20"/>
                <w:lang w:val="es-ES" w:eastAsia="es-ES"/>
              </w:rPr>
            </w:pPr>
          </w:p>
          <w:p w:rsidR="00F73E08" w:rsidRPr="00C32E41" w:rsidRDefault="00017024" w:rsidP="00C32E41">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lang w:val="es-ES" w:eastAsia="es-ES"/>
              </w:rPr>
              <mc:AlternateContent>
                <mc:Choice Requires="wps">
                  <w:drawing>
                    <wp:anchor distT="4294967295" distB="4294967295" distL="114300" distR="114300" simplePos="0" relativeHeight="251666432" behindDoc="0" locked="0" layoutInCell="1" allowOverlap="1">
                      <wp:simplePos x="0" y="0"/>
                      <wp:positionH relativeFrom="column">
                        <wp:posOffset>1011555</wp:posOffset>
                      </wp:positionH>
                      <wp:positionV relativeFrom="paragraph">
                        <wp:posOffset>126999</wp:posOffset>
                      </wp:positionV>
                      <wp:extent cx="1656080" cy="0"/>
                      <wp:effectExtent l="0" t="0" r="20320" b="19050"/>
                      <wp:wrapNone/>
                      <wp:docPr id="3"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 o:spid="_x0000_s1026" type="#_x0000_t32" style="position:absolute;margin-left:79.65pt;margin-top:10pt;width:130.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"/>
                  </w:pict>
                </mc:Fallback>
              </mc:AlternateContent>
            </w:r>
          </w:p>
        </w:tc>
        <w:tc>
          <w:tcPr>
            <w:tcW w:w="3969" w:type="dxa"/>
          </w:tcPr>
          <w:p w:rsidR="00F73E08" w:rsidRPr="00C32E41" w:rsidRDefault="00F73E08" w:rsidP="00C32E41">
            <w:pPr>
              <w:spacing w:after="0" w:line="240" w:lineRule="auto"/>
              <w:rPr>
                <w:rFonts w:ascii="Arial" w:eastAsia="Times New Roman" w:hAnsi="Arial" w:cs="Arial"/>
                <w:sz w:val="20"/>
                <w:szCs w:val="20"/>
                <w:lang w:val="es-ES" w:eastAsia="es-ES"/>
              </w:rPr>
            </w:pPr>
          </w:p>
        </w:tc>
        <w:tc>
          <w:tcPr>
            <w:tcW w:w="4858" w:type="dxa"/>
          </w:tcPr>
          <w:p w:rsidR="00F73E08" w:rsidRPr="00C32E41" w:rsidRDefault="00017024" w:rsidP="00C32E41">
            <w:pPr>
              <w:spacing w:after="0" w:line="240" w:lineRule="auto"/>
              <w:jc w:val="center"/>
              <w:rPr>
                <w:rFonts w:ascii="Arial" w:eastAsia="Times New Roman" w:hAnsi="Arial" w:cs="Arial"/>
                <w:sz w:val="20"/>
                <w:szCs w:val="20"/>
                <w:lang w:val="es-ES" w:eastAsia="es-ES"/>
              </w:rPr>
            </w:pPr>
            <w:r>
              <w:rPr>
                <w:rFonts w:ascii="Arial" w:eastAsia="Times New Roman" w:hAnsi="Arial" w:cs="Arial"/>
                <w:noProof/>
                <w:sz w:val="20"/>
                <w:szCs w:val="20"/>
                <w:lang w:val="es-ES" w:eastAsia="es-ES"/>
              </w:rPr>
              <mc:AlternateContent>
                <mc:Choice Requires="wps">
                  <w:drawing>
                    <wp:anchor distT="4294967295" distB="4294967295" distL="114300" distR="114300" simplePos="0" relativeHeight="251667456" behindDoc="0" locked="0" layoutInCell="1" allowOverlap="1">
                      <wp:simplePos x="0" y="0"/>
                      <wp:positionH relativeFrom="column">
                        <wp:posOffset>721360</wp:posOffset>
                      </wp:positionH>
                      <wp:positionV relativeFrom="paragraph">
                        <wp:posOffset>848994</wp:posOffset>
                      </wp:positionV>
                      <wp:extent cx="1656080" cy="0"/>
                      <wp:effectExtent l="0" t="0" r="20320" b="19050"/>
                      <wp:wrapNone/>
                      <wp:docPr id="2"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56.8pt;margin-top:66.85pt;width:130.4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"/>
                  </w:pict>
                </mc:Fallback>
              </mc:AlternateContent>
            </w:r>
          </w:p>
        </w:tc>
      </w:tr>
      <w:tr w:rsidR="00F73E08" w:rsidRPr="00C32E41" w:rsidTr="005F5C00">
        <w:trPr>
          <w:jc w:val="center"/>
        </w:trPr>
        <w:tc>
          <w:tcPr>
            <w:tcW w:w="5315" w:type="dxa"/>
          </w:tcPr>
          <w:p w:rsidR="00F73E08" w:rsidRPr="00C32E41" w:rsidRDefault="00F73E08" w:rsidP="00C32E41">
            <w:pPr>
              <w:spacing w:after="0" w:line="240" w:lineRule="auto"/>
              <w:jc w:val="center"/>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Julio Agreda Lozano</w:t>
            </w:r>
          </w:p>
        </w:tc>
        <w:tc>
          <w:tcPr>
            <w:tcW w:w="3969" w:type="dxa"/>
          </w:tcPr>
          <w:p w:rsidR="00F73E08" w:rsidRPr="00C32E41" w:rsidRDefault="00F73E08" w:rsidP="00C32E41">
            <w:pPr>
              <w:spacing w:after="0" w:line="240" w:lineRule="auto"/>
              <w:rPr>
                <w:rFonts w:ascii="Arial" w:eastAsia="Times New Roman" w:hAnsi="Arial" w:cs="Arial"/>
                <w:sz w:val="20"/>
                <w:szCs w:val="20"/>
                <w:lang w:val="es-ES" w:eastAsia="es-ES"/>
              </w:rPr>
            </w:pPr>
          </w:p>
        </w:tc>
        <w:tc>
          <w:tcPr>
            <w:tcW w:w="4858" w:type="dxa"/>
          </w:tcPr>
          <w:p w:rsidR="00F73E08" w:rsidRPr="00C32E41" w:rsidRDefault="00F73E08" w:rsidP="00C32E41">
            <w:pPr>
              <w:spacing w:after="0" w:line="240" w:lineRule="auto"/>
              <w:jc w:val="center"/>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Jorge Luís Carranza Vargas</w:t>
            </w:r>
          </w:p>
        </w:tc>
      </w:tr>
      <w:tr w:rsidR="00F73E08" w:rsidRPr="00C32E41" w:rsidTr="005F5C00">
        <w:trPr>
          <w:jc w:val="center"/>
        </w:trPr>
        <w:tc>
          <w:tcPr>
            <w:tcW w:w="5315" w:type="dxa"/>
          </w:tcPr>
          <w:p w:rsidR="00F73E08" w:rsidRPr="00C32E41" w:rsidRDefault="00F73E08" w:rsidP="00C32E41">
            <w:pPr>
              <w:spacing w:after="0" w:line="240" w:lineRule="auto"/>
              <w:jc w:val="center"/>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Jefe de Unidad Académica</w:t>
            </w:r>
          </w:p>
        </w:tc>
        <w:tc>
          <w:tcPr>
            <w:tcW w:w="3969" w:type="dxa"/>
          </w:tcPr>
          <w:p w:rsidR="00F73E08" w:rsidRPr="00C32E41" w:rsidRDefault="00F73E08" w:rsidP="00C32E41">
            <w:pPr>
              <w:spacing w:after="0" w:line="240" w:lineRule="auto"/>
              <w:rPr>
                <w:rFonts w:ascii="Arial" w:eastAsia="Times New Roman" w:hAnsi="Arial" w:cs="Arial"/>
                <w:sz w:val="20"/>
                <w:szCs w:val="20"/>
                <w:lang w:val="es-ES" w:eastAsia="es-ES"/>
              </w:rPr>
            </w:pPr>
          </w:p>
        </w:tc>
        <w:tc>
          <w:tcPr>
            <w:tcW w:w="4858" w:type="dxa"/>
          </w:tcPr>
          <w:p w:rsidR="00F73E08" w:rsidRPr="00C32E41" w:rsidRDefault="00F73E08" w:rsidP="00C32E41">
            <w:pPr>
              <w:spacing w:after="0" w:line="240" w:lineRule="auto"/>
              <w:jc w:val="center"/>
              <w:rPr>
                <w:rFonts w:ascii="Arial" w:eastAsia="Times New Roman" w:hAnsi="Arial" w:cs="Arial"/>
                <w:sz w:val="20"/>
                <w:szCs w:val="20"/>
                <w:lang w:val="es-ES" w:eastAsia="es-ES"/>
              </w:rPr>
            </w:pPr>
            <w:r w:rsidRPr="00C32E41">
              <w:rPr>
                <w:rFonts w:ascii="Arial" w:eastAsia="Times New Roman" w:hAnsi="Arial" w:cs="Arial"/>
                <w:sz w:val="20"/>
                <w:szCs w:val="20"/>
                <w:lang w:val="es-ES" w:eastAsia="es-ES"/>
              </w:rPr>
              <w:t>Director  General</w:t>
            </w:r>
          </w:p>
        </w:tc>
      </w:tr>
    </w:tbl>
    <w:p w:rsidR="00C32E41" w:rsidRPr="00C32E41" w:rsidRDefault="00C32E41" w:rsidP="005D0908">
      <w:pPr>
        <w:spacing w:after="0" w:line="240" w:lineRule="auto"/>
        <w:rPr>
          <w:rFonts w:ascii="Arial" w:eastAsia="Times New Roman" w:hAnsi="Arial" w:cs="Arial"/>
          <w:b/>
          <w:bCs/>
          <w:kern w:val="32"/>
          <w:sz w:val="18"/>
          <w:szCs w:val="18"/>
          <w:lang w:val="es-MX" w:eastAsia="es-ES"/>
        </w:rPr>
      </w:pPr>
      <w:r w:rsidRPr="00C32E41">
        <w:rPr>
          <w:rFonts w:ascii="Arial" w:eastAsia="Times New Roman" w:hAnsi="Arial" w:cs="Arial"/>
          <w:lang w:val="es-ES" w:eastAsia="es-ES"/>
        </w:rPr>
        <w:tab/>
      </w:r>
      <w:r w:rsidRPr="00C32E41">
        <w:rPr>
          <w:rFonts w:ascii="Arial" w:eastAsia="Times New Roman" w:hAnsi="Arial" w:cs="Arial"/>
          <w:lang w:val="es-ES" w:eastAsia="es-ES"/>
        </w:rPr>
        <w:tab/>
      </w:r>
      <w:r w:rsidRPr="00C32E41">
        <w:rPr>
          <w:rFonts w:ascii="Arial" w:eastAsia="Times New Roman" w:hAnsi="Arial" w:cs="Arial"/>
          <w:lang w:val="es-ES" w:eastAsia="es-ES"/>
        </w:rPr>
        <w:tab/>
      </w:r>
    </w:p>
    <w:sectPr w:rsidR="00C32E41" w:rsidRPr="00C32E41" w:rsidSect="0094098B">
      <w:type w:val="continuous"/>
      <w:pgSz w:w="16838" w:h="11906" w:orient="landscape"/>
      <w:pgMar w:top="851"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84" w:rsidRDefault="00811D84">
      <w:pPr>
        <w:spacing w:after="0" w:line="240" w:lineRule="auto"/>
      </w:pPr>
      <w:r>
        <w:separator/>
      </w:r>
    </w:p>
  </w:endnote>
  <w:endnote w:type="continuationSeparator" w:id="0">
    <w:p w:rsidR="00811D84" w:rsidRDefault="0081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84" w:rsidRDefault="00811D84">
      <w:pPr>
        <w:spacing w:after="0" w:line="240" w:lineRule="auto"/>
      </w:pPr>
      <w:r>
        <w:separator/>
      </w:r>
    </w:p>
  </w:footnote>
  <w:footnote w:type="continuationSeparator" w:id="0">
    <w:p w:rsidR="00811D84" w:rsidRDefault="00811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A7" w:rsidRPr="00FF6193" w:rsidRDefault="00811D84" w:rsidP="003215A7">
    <w:pPr>
      <w:pStyle w:val="Encabezado"/>
      <w:jc w:val="center"/>
      <w:rPr>
        <w:rFonts w:ascii="Gautami" w:hAnsi="Gautami" w:cs="Gautami"/>
        <w:b/>
        <w:sz w:val="24"/>
        <w:szCs w:val="24"/>
      </w:rPr>
    </w:pPr>
    <w:r>
      <w:rPr>
        <w:rFonts w:ascii="Gautami" w:hAnsi="Gautami" w:cs="Gautami"/>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65pt;margin-top:-9.55pt;width:38.3pt;height:49.25pt;z-index:251659264">
          <v:imagedata r:id="rId1" o:title=""/>
          <w10:wrap type="topAndBottom"/>
        </v:shape>
        <o:OLEObject Type="Embed" ProgID="CDraw5" ShapeID="_x0000_s2049" DrawAspect="Content" ObjectID="_1426269330" r:id="rId2"/>
      </w:pict>
    </w:r>
    <w:r w:rsidR="000E4E7F" w:rsidRPr="00FF6193">
      <w:rPr>
        <w:rFonts w:ascii="Gautami" w:hAnsi="Gautami" w:cs="Gautami"/>
        <w:b/>
        <w:sz w:val="24"/>
        <w:szCs w:val="24"/>
      </w:rPr>
      <w:t>INSTITUTO DE EDUCACIÓN SUPERIOR TECNOLÓGICO PÚBLICO</w:t>
    </w:r>
  </w:p>
  <w:p w:rsidR="003215A7" w:rsidRPr="00684593" w:rsidRDefault="00017024" w:rsidP="002A6DD3">
    <w:pPr>
      <w:pStyle w:val="Encabezado"/>
      <w:jc w:val="center"/>
    </w:pPr>
    <w:r>
      <w:rPr>
        <w:rFonts w:ascii="Gautami" w:hAnsi="Gautami" w:cs="Gautami"/>
        <w:b/>
        <w:noProof/>
        <w:sz w:val="24"/>
        <w:szCs w:val="24"/>
        <w:lang w:val="es-ES" w:eastAsia="es-ES"/>
      </w:rPr>
      <mc:AlternateContent>
        <mc:Choice Requires="wps">
          <w:drawing>
            <wp:anchor distT="0" distB="0" distL="114300" distR="114300" simplePos="0" relativeHeight="251660288" behindDoc="0" locked="0" layoutInCell="1" allowOverlap="1">
              <wp:simplePos x="0" y="0"/>
              <wp:positionH relativeFrom="column">
                <wp:posOffset>217170</wp:posOffset>
              </wp:positionH>
              <wp:positionV relativeFrom="paragraph">
                <wp:posOffset>213995</wp:posOffset>
              </wp:positionV>
              <wp:extent cx="8623300" cy="0"/>
              <wp:effectExtent l="15240" t="20955" r="1968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33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1pt;margin-top:16.85pt;width:6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" strokeweight="2pt"/>
          </w:pict>
        </mc:Fallback>
      </mc:AlternateContent>
    </w:r>
    <w:r w:rsidR="002A6DD3">
      <w:rPr>
        <w:rFonts w:ascii="Gautami" w:hAnsi="Gautami" w:cs="Gautami"/>
        <w:b/>
        <w:sz w:val="24"/>
        <w:szCs w:val="24"/>
      </w:rPr>
      <w:tab/>
    </w:r>
    <w:r w:rsidR="000E4E7F" w:rsidRPr="00FF6193">
      <w:rPr>
        <w:rFonts w:ascii="Gautami" w:hAnsi="Gautami" w:cs="Gautami"/>
        <w:b/>
        <w:sz w:val="24"/>
        <w:szCs w:val="24"/>
      </w:rPr>
      <w:t>“NUEVA ESPERANZA”</w:t>
    </w:r>
    <w:r w:rsidR="000E4E7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A57"/>
    <w:multiLevelType w:val="hybridMultilevel"/>
    <w:tmpl w:val="6B8C3D1A"/>
    <w:lvl w:ilvl="0" w:tplc="280A000B">
      <w:start w:val="1"/>
      <w:numFmt w:val="bullet"/>
      <w:lvlText w:val=""/>
      <w:lvlJc w:val="left"/>
      <w:pPr>
        <w:ind w:left="753" w:hanging="360"/>
      </w:pPr>
      <w:rPr>
        <w:rFonts w:ascii="Wingdings" w:hAnsi="Wingdings"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1">
    <w:nsid w:val="05E311A8"/>
    <w:multiLevelType w:val="multilevel"/>
    <w:tmpl w:val="223248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244534"/>
    <w:multiLevelType w:val="hybridMultilevel"/>
    <w:tmpl w:val="45E0F962"/>
    <w:lvl w:ilvl="0" w:tplc="0C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85136B6"/>
    <w:multiLevelType w:val="hybridMultilevel"/>
    <w:tmpl w:val="D878ED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BB1099"/>
    <w:multiLevelType w:val="hybridMultilevel"/>
    <w:tmpl w:val="C3F06408"/>
    <w:lvl w:ilvl="0" w:tplc="0C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3F14312"/>
    <w:multiLevelType w:val="hybridMultilevel"/>
    <w:tmpl w:val="5DECBB1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2E2C02"/>
    <w:multiLevelType w:val="multilevel"/>
    <w:tmpl w:val="0286229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7A1C03"/>
    <w:multiLevelType w:val="hybridMultilevel"/>
    <w:tmpl w:val="C03AE4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B159E1"/>
    <w:multiLevelType w:val="multilevel"/>
    <w:tmpl w:val="AE92C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64310E"/>
    <w:multiLevelType w:val="hybridMultilevel"/>
    <w:tmpl w:val="C8A4F3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F411E9"/>
    <w:multiLevelType w:val="hybridMultilevel"/>
    <w:tmpl w:val="82568E74"/>
    <w:lvl w:ilvl="0" w:tplc="0C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4B1571B"/>
    <w:multiLevelType w:val="hybridMultilevel"/>
    <w:tmpl w:val="C24C7D8A"/>
    <w:lvl w:ilvl="0" w:tplc="28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29155390"/>
    <w:multiLevelType w:val="hybridMultilevel"/>
    <w:tmpl w:val="DFA0A0A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FD67364"/>
    <w:multiLevelType w:val="hybridMultilevel"/>
    <w:tmpl w:val="2F08986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32702532"/>
    <w:multiLevelType w:val="hybridMultilevel"/>
    <w:tmpl w:val="30602FE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026A08"/>
    <w:multiLevelType w:val="hybridMultilevel"/>
    <w:tmpl w:val="1618D834"/>
    <w:lvl w:ilvl="0" w:tplc="0C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6">
    <w:nsid w:val="3CC514FD"/>
    <w:multiLevelType w:val="hybridMultilevel"/>
    <w:tmpl w:val="AF6A0FA6"/>
    <w:lvl w:ilvl="0" w:tplc="89C81D62">
      <w:start w:val="8"/>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14410A9"/>
    <w:multiLevelType w:val="hybridMultilevel"/>
    <w:tmpl w:val="BE7E6088"/>
    <w:lvl w:ilvl="0" w:tplc="080A0019">
      <w:start w:val="1"/>
      <w:numFmt w:val="lowerLetter"/>
      <w:lvlText w:val="%1."/>
      <w:lvlJc w:val="left"/>
      <w:pPr>
        <w:tabs>
          <w:tab w:val="num" w:pos="720"/>
        </w:tabs>
        <w:ind w:left="720" w:hanging="360"/>
      </w:pPr>
    </w:lvl>
    <w:lvl w:ilvl="1" w:tplc="280A0019">
      <w:start w:val="1"/>
      <w:numFmt w:val="lowerLetter"/>
      <w:lvlText w:val="%2."/>
      <w:lvlJc w:val="left"/>
      <w:pPr>
        <w:tabs>
          <w:tab w:val="num" w:pos="1440"/>
        </w:tabs>
        <w:ind w:left="1440" w:hanging="360"/>
      </w:pPr>
      <w:rPr>
        <w:rFonts w:hint="default"/>
      </w:rPr>
    </w:lvl>
    <w:lvl w:ilvl="2" w:tplc="080A0019">
      <w:start w:val="1"/>
      <w:numFmt w:val="lowerLetter"/>
      <w:lvlText w:val="%3."/>
      <w:lvlJc w:val="left"/>
      <w:pPr>
        <w:tabs>
          <w:tab w:val="num" w:pos="2340"/>
        </w:tabs>
        <w:ind w:left="2340" w:hanging="36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563F68ED"/>
    <w:multiLevelType w:val="hybridMultilevel"/>
    <w:tmpl w:val="6AA0D9A6"/>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571E5AC8"/>
    <w:multiLevelType w:val="hybridMultilevel"/>
    <w:tmpl w:val="CFD00C4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95728E6"/>
    <w:multiLevelType w:val="multilevel"/>
    <w:tmpl w:val="81F2B944"/>
    <w:lvl w:ilvl="0">
      <w:start w:val="1"/>
      <w:numFmt w:val="upperRoman"/>
      <w:lvlText w:val="%1."/>
      <w:lvlJc w:val="right"/>
      <w:pPr>
        <w:ind w:left="720" w:hanging="360"/>
      </w:pPr>
      <w:rPr>
        <w:b/>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1">
    <w:nsid w:val="5B673614"/>
    <w:multiLevelType w:val="hybridMultilevel"/>
    <w:tmpl w:val="8DD6B720"/>
    <w:lvl w:ilvl="0" w:tplc="0C0A000D">
      <w:start w:val="1"/>
      <w:numFmt w:val="bullet"/>
      <w:lvlText w:val=""/>
      <w:lvlJc w:val="left"/>
      <w:pPr>
        <w:ind w:left="720" w:hanging="360"/>
      </w:pPr>
      <w:rPr>
        <w:rFonts w:ascii="Wingdings" w:hAnsi="Wingdings" w:hint="default"/>
      </w:rPr>
    </w:lvl>
    <w:lvl w:ilvl="1" w:tplc="BB3445AC">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E83595"/>
    <w:multiLevelType w:val="hybridMultilevel"/>
    <w:tmpl w:val="B9C0AD44"/>
    <w:lvl w:ilvl="0" w:tplc="0C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F5636AB"/>
    <w:multiLevelType w:val="hybridMultilevel"/>
    <w:tmpl w:val="A42A8EAA"/>
    <w:lvl w:ilvl="0" w:tplc="0C0A000D">
      <w:start w:val="1"/>
      <w:numFmt w:val="bullet"/>
      <w:lvlText w:val=""/>
      <w:lvlJc w:val="left"/>
      <w:pPr>
        <w:ind w:left="72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D76509"/>
    <w:multiLevelType w:val="hybridMultilevel"/>
    <w:tmpl w:val="C8BAFA72"/>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nsid w:val="667E2EC1"/>
    <w:multiLevelType w:val="hybridMultilevel"/>
    <w:tmpl w:val="CB6455B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6B4D371D"/>
    <w:multiLevelType w:val="hybridMultilevel"/>
    <w:tmpl w:val="2CB45DDC"/>
    <w:lvl w:ilvl="0" w:tplc="280A0019">
      <w:start w:val="1"/>
      <w:numFmt w:val="lowerLetter"/>
      <w:lvlText w:val="%1."/>
      <w:lvlJc w:val="left"/>
      <w:pPr>
        <w:tabs>
          <w:tab w:val="num" w:pos="2280"/>
        </w:tabs>
        <w:ind w:left="2280" w:hanging="360"/>
      </w:pPr>
    </w:lvl>
    <w:lvl w:ilvl="1" w:tplc="080A0019">
      <w:start w:val="1"/>
      <w:numFmt w:val="lowerLetter"/>
      <w:lvlText w:val="%2."/>
      <w:lvlJc w:val="left"/>
      <w:pPr>
        <w:tabs>
          <w:tab w:val="num" w:pos="3000"/>
        </w:tabs>
        <w:ind w:left="3000" w:hanging="360"/>
      </w:pPr>
    </w:lvl>
    <w:lvl w:ilvl="2" w:tplc="080A001B" w:tentative="1">
      <w:start w:val="1"/>
      <w:numFmt w:val="lowerRoman"/>
      <w:lvlText w:val="%3."/>
      <w:lvlJc w:val="right"/>
      <w:pPr>
        <w:tabs>
          <w:tab w:val="num" w:pos="3720"/>
        </w:tabs>
        <w:ind w:left="3720" w:hanging="180"/>
      </w:pPr>
    </w:lvl>
    <w:lvl w:ilvl="3" w:tplc="080A000F" w:tentative="1">
      <w:start w:val="1"/>
      <w:numFmt w:val="decimal"/>
      <w:lvlText w:val="%4."/>
      <w:lvlJc w:val="left"/>
      <w:pPr>
        <w:tabs>
          <w:tab w:val="num" w:pos="4440"/>
        </w:tabs>
        <w:ind w:left="4440" w:hanging="360"/>
      </w:pPr>
    </w:lvl>
    <w:lvl w:ilvl="4" w:tplc="080A0019" w:tentative="1">
      <w:start w:val="1"/>
      <w:numFmt w:val="lowerLetter"/>
      <w:lvlText w:val="%5."/>
      <w:lvlJc w:val="left"/>
      <w:pPr>
        <w:tabs>
          <w:tab w:val="num" w:pos="5160"/>
        </w:tabs>
        <w:ind w:left="5160" w:hanging="360"/>
      </w:pPr>
    </w:lvl>
    <w:lvl w:ilvl="5" w:tplc="080A001B" w:tentative="1">
      <w:start w:val="1"/>
      <w:numFmt w:val="lowerRoman"/>
      <w:lvlText w:val="%6."/>
      <w:lvlJc w:val="right"/>
      <w:pPr>
        <w:tabs>
          <w:tab w:val="num" w:pos="5880"/>
        </w:tabs>
        <w:ind w:left="5880" w:hanging="180"/>
      </w:pPr>
    </w:lvl>
    <w:lvl w:ilvl="6" w:tplc="080A000F" w:tentative="1">
      <w:start w:val="1"/>
      <w:numFmt w:val="decimal"/>
      <w:lvlText w:val="%7."/>
      <w:lvlJc w:val="left"/>
      <w:pPr>
        <w:tabs>
          <w:tab w:val="num" w:pos="6600"/>
        </w:tabs>
        <w:ind w:left="6600" w:hanging="360"/>
      </w:pPr>
    </w:lvl>
    <w:lvl w:ilvl="7" w:tplc="080A0019" w:tentative="1">
      <w:start w:val="1"/>
      <w:numFmt w:val="lowerLetter"/>
      <w:lvlText w:val="%8."/>
      <w:lvlJc w:val="left"/>
      <w:pPr>
        <w:tabs>
          <w:tab w:val="num" w:pos="7320"/>
        </w:tabs>
        <w:ind w:left="7320" w:hanging="360"/>
      </w:pPr>
    </w:lvl>
    <w:lvl w:ilvl="8" w:tplc="080A001B" w:tentative="1">
      <w:start w:val="1"/>
      <w:numFmt w:val="lowerRoman"/>
      <w:lvlText w:val="%9."/>
      <w:lvlJc w:val="right"/>
      <w:pPr>
        <w:tabs>
          <w:tab w:val="num" w:pos="8040"/>
        </w:tabs>
        <w:ind w:left="8040" w:hanging="180"/>
      </w:pPr>
    </w:lvl>
  </w:abstractNum>
  <w:abstractNum w:abstractNumId="27">
    <w:nsid w:val="70C47140"/>
    <w:multiLevelType w:val="hybridMultilevel"/>
    <w:tmpl w:val="24702234"/>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nsid w:val="759A6850"/>
    <w:multiLevelType w:val="hybridMultilevel"/>
    <w:tmpl w:val="BF4EA3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6240AC6"/>
    <w:multiLevelType w:val="multilevel"/>
    <w:tmpl w:val="0C6848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9E01EE"/>
    <w:multiLevelType w:val="hybridMultilevel"/>
    <w:tmpl w:val="7A381B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1"/>
  </w:num>
  <w:num w:numId="3">
    <w:abstractNumId w:val="20"/>
  </w:num>
  <w:num w:numId="4">
    <w:abstractNumId w:val="6"/>
  </w:num>
  <w:num w:numId="5">
    <w:abstractNumId w:val="13"/>
  </w:num>
  <w:num w:numId="6">
    <w:abstractNumId w:val="15"/>
  </w:num>
  <w:num w:numId="7">
    <w:abstractNumId w:val="17"/>
  </w:num>
  <w:num w:numId="8">
    <w:abstractNumId w:val="26"/>
  </w:num>
  <w:num w:numId="9">
    <w:abstractNumId w:val="12"/>
  </w:num>
  <w:num w:numId="10">
    <w:abstractNumId w:val="19"/>
  </w:num>
  <w:num w:numId="11">
    <w:abstractNumId w:val="22"/>
  </w:num>
  <w:num w:numId="12">
    <w:abstractNumId w:val="10"/>
  </w:num>
  <w:num w:numId="13">
    <w:abstractNumId w:val="25"/>
  </w:num>
  <w:num w:numId="14">
    <w:abstractNumId w:val="2"/>
  </w:num>
  <w:num w:numId="15">
    <w:abstractNumId w:val="4"/>
  </w:num>
  <w:num w:numId="16">
    <w:abstractNumId w:val="16"/>
  </w:num>
  <w:num w:numId="17">
    <w:abstractNumId w:val="0"/>
  </w:num>
  <w:num w:numId="18">
    <w:abstractNumId w:val="1"/>
  </w:num>
  <w:num w:numId="19">
    <w:abstractNumId w:val="8"/>
  </w:num>
  <w:num w:numId="20">
    <w:abstractNumId w:val="23"/>
  </w:num>
  <w:num w:numId="21">
    <w:abstractNumId w:val="3"/>
  </w:num>
  <w:num w:numId="22">
    <w:abstractNumId w:val="7"/>
  </w:num>
  <w:num w:numId="23">
    <w:abstractNumId w:val="18"/>
  </w:num>
  <w:num w:numId="24">
    <w:abstractNumId w:val="9"/>
  </w:num>
  <w:num w:numId="25">
    <w:abstractNumId w:val="5"/>
  </w:num>
  <w:num w:numId="26">
    <w:abstractNumId w:val="27"/>
  </w:num>
  <w:num w:numId="27">
    <w:abstractNumId w:val="24"/>
  </w:num>
  <w:num w:numId="28">
    <w:abstractNumId w:val="30"/>
  </w:num>
  <w:num w:numId="29">
    <w:abstractNumId w:val="11"/>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41"/>
    <w:rsid w:val="00007C6E"/>
    <w:rsid w:val="00012855"/>
    <w:rsid w:val="00017024"/>
    <w:rsid w:val="000779DB"/>
    <w:rsid w:val="000D778D"/>
    <w:rsid w:val="000E4E7F"/>
    <w:rsid w:val="000F5F28"/>
    <w:rsid w:val="001837CC"/>
    <w:rsid w:val="001C7A2F"/>
    <w:rsid w:val="001E263E"/>
    <w:rsid w:val="001F18D1"/>
    <w:rsid w:val="0023663B"/>
    <w:rsid w:val="00280E8A"/>
    <w:rsid w:val="00286791"/>
    <w:rsid w:val="002920A2"/>
    <w:rsid w:val="00296816"/>
    <w:rsid w:val="002A6DD3"/>
    <w:rsid w:val="00340D71"/>
    <w:rsid w:val="00343A5D"/>
    <w:rsid w:val="0037059C"/>
    <w:rsid w:val="00370B13"/>
    <w:rsid w:val="003832C1"/>
    <w:rsid w:val="003B685C"/>
    <w:rsid w:val="003E5E02"/>
    <w:rsid w:val="00425081"/>
    <w:rsid w:val="00476F88"/>
    <w:rsid w:val="0051403A"/>
    <w:rsid w:val="0057292F"/>
    <w:rsid w:val="00581885"/>
    <w:rsid w:val="005A2278"/>
    <w:rsid w:val="005D086B"/>
    <w:rsid w:val="005D0908"/>
    <w:rsid w:val="005F5C00"/>
    <w:rsid w:val="006608C1"/>
    <w:rsid w:val="006A4A89"/>
    <w:rsid w:val="0074708E"/>
    <w:rsid w:val="00772345"/>
    <w:rsid w:val="00811D84"/>
    <w:rsid w:val="008347CB"/>
    <w:rsid w:val="008F74CF"/>
    <w:rsid w:val="00906AD4"/>
    <w:rsid w:val="00952215"/>
    <w:rsid w:val="009561AA"/>
    <w:rsid w:val="00A127BB"/>
    <w:rsid w:val="00A37FEF"/>
    <w:rsid w:val="00A42CF5"/>
    <w:rsid w:val="00AB0B34"/>
    <w:rsid w:val="00AD29BE"/>
    <w:rsid w:val="00AE2431"/>
    <w:rsid w:val="00B80998"/>
    <w:rsid w:val="00B83F99"/>
    <w:rsid w:val="00B8405E"/>
    <w:rsid w:val="00BB1204"/>
    <w:rsid w:val="00C32E41"/>
    <w:rsid w:val="00C6526D"/>
    <w:rsid w:val="00CD4442"/>
    <w:rsid w:val="00D32916"/>
    <w:rsid w:val="00D32E18"/>
    <w:rsid w:val="00D463E0"/>
    <w:rsid w:val="00D62912"/>
    <w:rsid w:val="00D809DE"/>
    <w:rsid w:val="00DA31EF"/>
    <w:rsid w:val="00DF3C8A"/>
    <w:rsid w:val="00E14B84"/>
    <w:rsid w:val="00E255BE"/>
    <w:rsid w:val="00E82522"/>
    <w:rsid w:val="00E83A76"/>
    <w:rsid w:val="00ED23FC"/>
    <w:rsid w:val="00F55CA1"/>
    <w:rsid w:val="00F73E08"/>
    <w:rsid w:val="00F96375"/>
    <w:rsid w:val="00FB3A85"/>
    <w:rsid w:val="00FB47D2"/>
    <w:rsid w:val="00FF50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32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32E41"/>
  </w:style>
  <w:style w:type="character" w:styleId="Hipervnculo">
    <w:name w:val="Hyperlink"/>
    <w:basedOn w:val="Fuentedeprrafopredeter"/>
    <w:uiPriority w:val="99"/>
    <w:unhideWhenUsed/>
    <w:rsid w:val="00ED23FC"/>
    <w:rPr>
      <w:color w:val="0000FF" w:themeColor="hyperlink"/>
      <w:u w:val="single"/>
    </w:rPr>
  </w:style>
  <w:style w:type="paragraph" w:styleId="Piedepgina">
    <w:name w:val="footer"/>
    <w:basedOn w:val="Normal"/>
    <w:link w:val="PiedepginaCar"/>
    <w:uiPriority w:val="99"/>
    <w:semiHidden/>
    <w:unhideWhenUsed/>
    <w:rsid w:val="00C652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6526D"/>
  </w:style>
  <w:style w:type="paragraph" w:styleId="Textodeglobo">
    <w:name w:val="Balloon Text"/>
    <w:basedOn w:val="Normal"/>
    <w:link w:val="TextodegloboCar"/>
    <w:uiPriority w:val="99"/>
    <w:semiHidden/>
    <w:unhideWhenUsed/>
    <w:rsid w:val="002366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32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32E41"/>
  </w:style>
  <w:style w:type="character" w:styleId="Hipervnculo">
    <w:name w:val="Hyperlink"/>
    <w:basedOn w:val="Fuentedeprrafopredeter"/>
    <w:uiPriority w:val="99"/>
    <w:unhideWhenUsed/>
    <w:rsid w:val="00ED23FC"/>
    <w:rPr>
      <w:color w:val="0000FF" w:themeColor="hyperlink"/>
      <w:u w:val="single"/>
    </w:rPr>
  </w:style>
  <w:style w:type="paragraph" w:styleId="Piedepgina">
    <w:name w:val="footer"/>
    <w:basedOn w:val="Normal"/>
    <w:link w:val="PiedepginaCar"/>
    <w:uiPriority w:val="99"/>
    <w:semiHidden/>
    <w:unhideWhenUsed/>
    <w:rsid w:val="00C652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6526D"/>
  </w:style>
  <w:style w:type="paragraph" w:styleId="Textodeglobo">
    <w:name w:val="Balloon Text"/>
    <w:basedOn w:val="Normal"/>
    <w:link w:val="TextodegloboCar"/>
    <w:uiPriority w:val="99"/>
    <w:semiHidden/>
    <w:unhideWhenUsed/>
    <w:rsid w:val="002366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xtovejar1@hotmail.com" TargetMode="External"/><Relationship Id="rId18" Type="http://schemas.openxmlformats.org/officeDocument/2006/relationships/hyperlink" Target="http://www.marcohuac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namok@hotmail.com" TargetMode="External"/><Relationship Id="rId17" Type="http://schemas.openxmlformats.org/officeDocument/2006/relationships/hyperlink" Target="http://www.rap-al.org/articulos" TargetMode="External"/><Relationship Id="rId2" Type="http://schemas.openxmlformats.org/officeDocument/2006/relationships/numbering" Target="numbering.xml"/><Relationship Id="rId16" Type="http://schemas.openxmlformats.org/officeDocument/2006/relationships/hyperlink" Target="http://www.enbuenasmanos.com/secc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zur3@hotmail.com" TargetMode="External"/><Relationship Id="rId5" Type="http://schemas.openxmlformats.org/officeDocument/2006/relationships/settings" Target="settings.xml"/><Relationship Id="rId15" Type="http://schemas.openxmlformats.org/officeDocument/2006/relationships/hyperlink" Target="http://www.istene.edu.pe" TargetMode="External"/><Relationship Id="rId10" Type="http://schemas.openxmlformats.org/officeDocument/2006/relationships/hyperlink" Target="mailto:wilfrequezava2@hotmail.com" TargetMode="External"/><Relationship Id="rId19" Type="http://schemas.openxmlformats.org/officeDocument/2006/relationships/hyperlink" Target="http://blog.pucp.edu.pe/item/6384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rro_1@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CB11-0ED2-4146-A1CA-A2B71C82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2553</Words>
  <Characters>14042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NUEVA ESPERANZA</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WILFREDO</dc:creator>
  <cp:lastModifiedBy>Agreda</cp:lastModifiedBy>
  <cp:revision>2</cp:revision>
  <cp:lastPrinted>2013-03-19T16:51:00Z</cp:lastPrinted>
  <dcterms:created xsi:type="dcterms:W3CDTF">2013-04-01T02:09:00Z</dcterms:created>
  <dcterms:modified xsi:type="dcterms:W3CDTF">2013-04-01T02:09:00Z</dcterms:modified>
</cp:coreProperties>
</file>